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02" w:rsidRDefault="00025102" w:rsidP="00DD320E">
      <w:pPr>
        <w:spacing w:before="240"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Дамбаев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Дмитрий Николаевич</w:t>
      </w:r>
    </w:p>
    <w:p w:rsidR="00025102" w:rsidRDefault="00025102" w:rsidP="00DD320E">
      <w:pPr>
        <w:spacing w:before="240"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 Бурятской государственной сельскохозяйственной академии им. В.Р. Филиппова</w:t>
      </w:r>
    </w:p>
    <w:p w:rsidR="00025102" w:rsidRDefault="00025102" w:rsidP="00DD320E">
      <w:pPr>
        <w:spacing w:before="240"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25102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25102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DD320E" w:rsidRPr="00794002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dima</w:t>
        </w:r>
        <w:r w:rsidR="00DD320E" w:rsidRPr="006512C1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DD320E" w:rsidRPr="006512C1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dambaev</w:t>
        </w:r>
        <w:r w:rsidR="00DD320E" w:rsidRPr="006512C1">
          <w:rPr>
            <w:rStyle w:val="a4"/>
            <w:rFonts w:ascii="Times New Roman" w:hAnsi="Times New Roman" w:cs="Times New Roman"/>
            <w:i/>
            <w:sz w:val="24"/>
            <w:szCs w:val="24"/>
          </w:rPr>
          <w:t>92@</w:t>
        </w:r>
        <w:r w:rsidR="00DD320E" w:rsidRPr="006512C1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DD320E" w:rsidRPr="006512C1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DD320E" w:rsidRPr="006512C1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DD320E" w:rsidRPr="00DD320E" w:rsidRDefault="005F5EEA" w:rsidP="00DD320E">
      <w:pPr>
        <w:spacing w:before="240"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УДК 947:377:63</w:t>
      </w:r>
    </w:p>
    <w:p w:rsidR="00025102" w:rsidRDefault="00025102" w:rsidP="00BE320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98" w:rsidRDefault="00001E98" w:rsidP="00001E98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М.Н. Балков, Я.Т.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Похосоев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П.Н. Дамбинов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324929" w:rsidRPr="00BE3204">
        <w:rPr>
          <w:rFonts w:ascii="Times New Roman" w:hAnsi="Times New Roman" w:cs="Times New Roman"/>
          <w:b/>
          <w:sz w:val="24"/>
          <w:szCs w:val="24"/>
        </w:rPr>
        <w:t xml:space="preserve">ыпускники </w:t>
      </w:r>
    </w:p>
    <w:p w:rsidR="00324929" w:rsidRPr="00001E98" w:rsidRDefault="00324929" w:rsidP="00001E98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b/>
          <w:sz w:val="24"/>
          <w:szCs w:val="24"/>
        </w:rPr>
        <w:t>Иркутского низшего сельскохозяйственного училища</w:t>
      </w:r>
    </w:p>
    <w:p w:rsidR="00324929" w:rsidRPr="00BE3204" w:rsidRDefault="00324929" w:rsidP="00BE320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906EB" w:rsidRPr="00001E98" w:rsidRDefault="002906EB" w:rsidP="002906EB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6EB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="00512B3F">
        <w:rPr>
          <w:rFonts w:ascii="Times New Roman" w:hAnsi="Times New Roman" w:cs="Times New Roman"/>
          <w:sz w:val="24"/>
          <w:szCs w:val="24"/>
        </w:rPr>
        <w:t xml:space="preserve"> </w:t>
      </w:r>
      <w:r w:rsidR="00001E98">
        <w:rPr>
          <w:rFonts w:ascii="Times New Roman" w:hAnsi="Times New Roman" w:cs="Times New Roman"/>
          <w:i/>
          <w:sz w:val="24"/>
          <w:szCs w:val="24"/>
        </w:rPr>
        <w:t xml:space="preserve">В статье приведены краткие биографические данные из жизни трех выпускников Иркутского низшего сельскохозяйственного училища, предпринята попытка раскрыть влияние Октября 1917 года на становление М.Н. </w:t>
      </w:r>
      <w:proofErr w:type="spellStart"/>
      <w:r w:rsidR="00001E98">
        <w:rPr>
          <w:rFonts w:ascii="Times New Roman" w:hAnsi="Times New Roman" w:cs="Times New Roman"/>
          <w:i/>
          <w:sz w:val="24"/>
          <w:szCs w:val="24"/>
        </w:rPr>
        <w:t>Балкова</w:t>
      </w:r>
      <w:proofErr w:type="spellEnd"/>
      <w:r w:rsidR="00001E98">
        <w:rPr>
          <w:rFonts w:ascii="Times New Roman" w:hAnsi="Times New Roman" w:cs="Times New Roman"/>
          <w:i/>
          <w:sz w:val="24"/>
          <w:szCs w:val="24"/>
        </w:rPr>
        <w:t xml:space="preserve">, Я.Т. </w:t>
      </w:r>
      <w:proofErr w:type="spellStart"/>
      <w:r w:rsidR="00001E98">
        <w:rPr>
          <w:rFonts w:ascii="Times New Roman" w:hAnsi="Times New Roman" w:cs="Times New Roman"/>
          <w:i/>
          <w:sz w:val="24"/>
          <w:szCs w:val="24"/>
        </w:rPr>
        <w:t>Похосоева</w:t>
      </w:r>
      <w:proofErr w:type="spellEnd"/>
      <w:r w:rsidR="00001E98">
        <w:rPr>
          <w:rFonts w:ascii="Times New Roman" w:hAnsi="Times New Roman" w:cs="Times New Roman"/>
          <w:i/>
          <w:sz w:val="24"/>
          <w:szCs w:val="24"/>
        </w:rPr>
        <w:t xml:space="preserve">, П.Н. Дамбинова как видных государственных и общественных деятелей Бурят – Монголии. </w:t>
      </w:r>
    </w:p>
    <w:p w:rsidR="00995ED1" w:rsidRDefault="00995ED1" w:rsidP="00BE3204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0192" w:rsidRDefault="002906EB" w:rsidP="00BE320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06EB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Иркутское низшее сельскохозяйственное училище</w:t>
      </w:r>
      <w:r w:rsidR="004611EC">
        <w:rPr>
          <w:rFonts w:ascii="Times New Roman" w:hAnsi="Times New Roman" w:cs="Times New Roman"/>
          <w:sz w:val="24"/>
          <w:szCs w:val="24"/>
        </w:rPr>
        <w:t xml:space="preserve">, Бурят-Монголия, Наркомат земледелия, </w:t>
      </w:r>
      <w:proofErr w:type="spellStart"/>
      <w:r w:rsidR="004611EC">
        <w:rPr>
          <w:rFonts w:ascii="Times New Roman" w:hAnsi="Times New Roman" w:cs="Times New Roman"/>
          <w:sz w:val="24"/>
          <w:szCs w:val="24"/>
        </w:rPr>
        <w:t>Бурят-Монгольский</w:t>
      </w:r>
      <w:proofErr w:type="spellEnd"/>
      <w:r w:rsidR="00461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1EC">
        <w:rPr>
          <w:rFonts w:ascii="Times New Roman" w:hAnsi="Times New Roman" w:cs="Times New Roman"/>
          <w:sz w:val="24"/>
          <w:szCs w:val="24"/>
        </w:rPr>
        <w:t>зооветинститут</w:t>
      </w:r>
      <w:proofErr w:type="spellEnd"/>
      <w:r w:rsidR="004611EC">
        <w:rPr>
          <w:rFonts w:ascii="Times New Roman" w:hAnsi="Times New Roman" w:cs="Times New Roman"/>
          <w:sz w:val="24"/>
          <w:szCs w:val="24"/>
        </w:rPr>
        <w:t>, бурятская литература</w:t>
      </w:r>
      <w:r w:rsidR="006F042E" w:rsidRPr="002906EB">
        <w:rPr>
          <w:rFonts w:ascii="Times New Roman" w:hAnsi="Times New Roman" w:cs="Times New Roman"/>
          <w:sz w:val="24"/>
          <w:szCs w:val="24"/>
        </w:rPr>
        <w:t xml:space="preserve"> </w:t>
      </w:r>
      <w:r w:rsidR="0003157F" w:rsidRPr="002906EB">
        <w:rPr>
          <w:rFonts w:ascii="Times New Roman" w:hAnsi="Times New Roman" w:cs="Times New Roman"/>
          <w:sz w:val="24"/>
          <w:szCs w:val="24"/>
        </w:rPr>
        <w:t xml:space="preserve">   </w:t>
      </w:r>
      <w:r w:rsidR="005A4FFA" w:rsidRPr="002906EB">
        <w:rPr>
          <w:rFonts w:ascii="Times New Roman" w:hAnsi="Times New Roman" w:cs="Times New Roman"/>
          <w:sz w:val="24"/>
          <w:szCs w:val="24"/>
        </w:rPr>
        <w:t xml:space="preserve"> </w:t>
      </w:r>
      <w:r w:rsidR="0003157F" w:rsidRPr="002906EB">
        <w:rPr>
          <w:rFonts w:ascii="Times New Roman" w:hAnsi="Times New Roman" w:cs="Times New Roman"/>
          <w:sz w:val="24"/>
          <w:szCs w:val="24"/>
        </w:rPr>
        <w:t xml:space="preserve"> </w:t>
      </w:r>
      <w:r w:rsidR="005A4FFA" w:rsidRPr="002906EB">
        <w:rPr>
          <w:rFonts w:ascii="Times New Roman" w:hAnsi="Times New Roman" w:cs="Times New Roman"/>
          <w:sz w:val="24"/>
          <w:szCs w:val="24"/>
        </w:rPr>
        <w:t xml:space="preserve">  </w:t>
      </w:r>
      <w:r w:rsidR="00512B3F" w:rsidRPr="00290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20E" w:rsidRDefault="00DD320E" w:rsidP="00B65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20E" w:rsidRDefault="00DD320E" w:rsidP="00B65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20E" w:rsidRDefault="004F7CA5" w:rsidP="004F7CA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Октябрьская социалистическая революция оказала огромное влияние на ход исторического развития в мире, но не меньшее влияние было оказано и 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судьбы людей. Многие благодаря преобразованиям советской власти получили возможность добиться успехов в различных сферах деятельности. Приведу пример только о судьбе трех выпускников Иркутского сельскохозяйственного училища – это о 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Похосоеве</w:t>
      </w:r>
      <w:proofErr w:type="spellEnd"/>
      <w:r>
        <w:rPr>
          <w:rFonts w:ascii="Times New Roman" w:hAnsi="Times New Roman" w:cs="Times New Roman"/>
          <w:sz w:val="24"/>
          <w:szCs w:val="24"/>
        </w:rPr>
        <w:t>, П.Н. Дамбинове.</w:t>
      </w:r>
    </w:p>
    <w:p w:rsidR="00324929" w:rsidRPr="00BE3204" w:rsidRDefault="00324929" w:rsidP="00BE320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Иркутское низшее сельскохозяйственное училище открылось в 1898 году </w:t>
      </w:r>
      <w:proofErr w:type="gramStart"/>
      <w:r w:rsidRPr="00BE3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320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Жердовка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204">
        <w:rPr>
          <w:rFonts w:ascii="Times New Roman" w:hAnsi="Times New Roman" w:cs="Times New Roman"/>
          <w:sz w:val="24"/>
          <w:szCs w:val="24"/>
        </w:rPr>
        <w:t>Иркутского</w:t>
      </w:r>
      <w:proofErr w:type="gramEnd"/>
      <w:r w:rsidRPr="00BE3204">
        <w:rPr>
          <w:rFonts w:ascii="Times New Roman" w:hAnsi="Times New Roman" w:cs="Times New Roman"/>
          <w:sz w:val="24"/>
          <w:szCs w:val="24"/>
        </w:rPr>
        <w:t xml:space="preserve"> уезда и представляло собой низшее сельскохозяйственное училище с педагогическим и одним подготовительным классами [1, л. 17]. В первые годы училище не пользовалось авторитетом среди населения. Но постановка учебного процесса и результаты практической деятель</w:t>
      </w:r>
      <w:r w:rsidR="004F7CA5">
        <w:rPr>
          <w:rFonts w:ascii="Times New Roman" w:hAnsi="Times New Roman" w:cs="Times New Roman"/>
          <w:sz w:val="24"/>
          <w:szCs w:val="24"/>
        </w:rPr>
        <w:t>ности училища понемногу меняли</w:t>
      </w:r>
      <w:r w:rsidRPr="00BE3204">
        <w:rPr>
          <w:rFonts w:ascii="Times New Roman" w:hAnsi="Times New Roman" w:cs="Times New Roman"/>
          <w:sz w:val="24"/>
          <w:szCs w:val="24"/>
        </w:rPr>
        <w:t xml:space="preserve"> сложившееся мнение в положительную сторону. Вот как об этом писала газета «Иркутские губернские ведомости»: «Иркутская сельскохозяйственная школа постепенно завоёвывает себе популярность среди окрестного населения, часто приходится слышать отзывы, высказываемые тоном похвалы в том, что ученики школы много работают, «учатся и от работы не отвыкают, не то что в наших деревенских училищах»</w:t>
      </w:r>
      <w:proofErr w:type="gramStart"/>
      <w:r w:rsidRPr="00BE32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3204">
        <w:rPr>
          <w:rFonts w:ascii="Times New Roman" w:hAnsi="Times New Roman" w:cs="Times New Roman"/>
          <w:sz w:val="24"/>
          <w:szCs w:val="24"/>
        </w:rPr>
        <w:t xml:space="preserve"> &lt;…&gt; </w:t>
      </w:r>
      <w:proofErr w:type="gramStart"/>
      <w:r w:rsidRPr="00BE32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3204">
        <w:rPr>
          <w:rFonts w:ascii="Times New Roman" w:hAnsi="Times New Roman" w:cs="Times New Roman"/>
          <w:sz w:val="24"/>
          <w:szCs w:val="24"/>
        </w:rPr>
        <w:t>ельские обыватели уже с меньшим недоверием относятся к результатам её деятельности. Бывали случаи, что даже буряты обращались в школу за руководством в незнакомом им деле устройства парников. Огородничество среди бурят – это что-т</w:t>
      </w:r>
      <w:r w:rsidR="004F7CA5">
        <w:rPr>
          <w:rFonts w:ascii="Times New Roman" w:hAnsi="Times New Roman" w:cs="Times New Roman"/>
          <w:sz w:val="24"/>
          <w:szCs w:val="24"/>
        </w:rPr>
        <w:t>о неслыханное» [2, с. 92]. Училище</w:t>
      </w:r>
      <w:r w:rsidRPr="00BE3204">
        <w:rPr>
          <w:rFonts w:ascii="Times New Roman" w:hAnsi="Times New Roman" w:cs="Times New Roman"/>
          <w:sz w:val="24"/>
          <w:szCs w:val="24"/>
        </w:rPr>
        <w:t xml:space="preserve"> </w:t>
      </w:r>
      <w:r w:rsidR="004F7CA5">
        <w:rPr>
          <w:rFonts w:ascii="Times New Roman" w:hAnsi="Times New Roman" w:cs="Times New Roman"/>
          <w:sz w:val="24"/>
          <w:szCs w:val="24"/>
        </w:rPr>
        <w:t>готовило</w:t>
      </w:r>
      <w:r w:rsidRPr="00BE3204">
        <w:rPr>
          <w:rFonts w:ascii="Times New Roman" w:hAnsi="Times New Roman" w:cs="Times New Roman"/>
          <w:sz w:val="24"/>
          <w:szCs w:val="24"/>
        </w:rPr>
        <w:t xml:space="preserve"> учащихся к практической сельскохозяйственной деятельности, а также к педагогической деятельности в народных школах. Курс обучения составлял 5-летний срок: 1 год – подготовительный, 3 – </w:t>
      </w:r>
      <w:proofErr w:type="gramStart"/>
      <w:r w:rsidRPr="00BE320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BE3204">
        <w:rPr>
          <w:rFonts w:ascii="Times New Roman" w:hAnsi="Times New Roman" w:cs="Times New Roman"/>
          <w:sz w:val="24"/>
          <w:szCs w:val="24"/>
        </w:rPr>
        <w:t xml:space="preserve"> и 1 – педагогический. В училище принимались ученики не моложе 15-летнего возраста, </w:t>
      </w:r>
      <w:r w:rsidRPr="00BE3204">
        <w:rPr>
          <w:rFonts w:ascii="Times New Roman" w:hAnsi="Times New Roman" w:cs="Times New Roman"/>
          <w:sz w:val="24"/>
          <w:szCs w:val="24"/>
        </w:rPr>
        <w:lastRenderedPageBreak/>
        <w:t xml:space="preserve">окончившие 2-х классные сельские училища или 2-х классные церковно-приходские школы. Занятия проводились как теоретические, так и практические. В учебный план входили следующие предметы: </w:t>
      </w:r>
      <w:proofErr w:type="gramStart"/>
      <w:r w:rsidRPr="00BE3204">
        <w:rPr>
          <w:rFonts w:ascii="Times New Roman" w:hAnsi="Times New Roman" w:cs="Times New Roman"/>
          <w:sz w:val="24"/>
          <w:szCs w:val="24"/>
        </w:rPr>
        <w:t>Закон Божий, русский язык, арифметика, основы геометрии, черчение, землемерие, география, история России, основные сведения из естественных наук, земледелие, животноводство, садоводство, огородничество и пчеловодство.</w:t>
      </w:r>
      <w:proofErr w:type="gramEnd"/>
      <w:r w:rsidRPr="00BE3204">
        <w:rPr>
          <w:rFonts w:ascii="Times New Roman" w:hAnsi="Times New Roman" w:cs="Times New Roman"/>
          <w:sz w:val="24"/>
          <w:szCs w:val="24"/>
        </w:rPr>
        <w:t xml:space="preserve"> Кроме того, преподавалось законоведение, где ученикам сообщались сведения о наиболее значимых законопроектах в области сельского хозяйства. На прохождение теоретического курса выделялось от 22 до 26 недель в году. Значительное внимание уделялось практическим занятиям, с целью закрепления теоретического материала, им отводилось в одном учебном году от 16 до 20 недель [1, л. 18]. </w:t>
      </w:r>
      <w:proofErr w:type="gramStart"/>
      <w:r w:rsidRPr="00BE3204">
        <w:rPr>
          <w:rFonts w:ascii="Times New Roman" w:hAnsi="Times New Roman" w:cs="Times New Roman"/>
          <w:sz w:val="24"/>
          <w:szCs w:val="24"/>
        </w:rPr>
        <w:t>При училище находились учебно-вспомогательные учреждения: библиотека, кабинеты-лаборатории, метеорологическая станция, скотный двор, опытно-показательные поля, сады, огороды, пасека.</w:t>
      </w:r>
      <w:proofErr w:type="gramEnd"/>
      <w:r w:rsidRPr="00BE3204">
        <w:rPr>
          <w:rFonts w:ascii="Times New Roman" w:hAnsi="Times New Roman" w:cs="Times New Roman"/>
          <w:sz w:val="24"/>
          <w:szCs w:val="24"/>
        </w:rPr>
        <w:t xml:space="preserve"> Так же имелись столярно-плотничная и слесарно-кузнечная мастерские. </w:t>
      </w:r>
    </w:p>
    <w:p w:rsidR="00324929" w:rsidRPr="00BE3204" w:rsidRDefault="00324929" w:rsidP="00BE320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Особое место уделялось воспитательной деятельности. </w:t>
      </w:r>
      <w:proofErr w:type="gramStart"/>
      <w:r w:rsidRPr="00BE3204">
        <w:rPr>
          <w:rFonts w:ascii="Times New Roman" w:hAnsi="Times New Roman" w:cs="Times New Roman"/>
          <w:sz w:val="24"/>
          <w:szCs w:val="24"/>
        </w:rPr>
        <w:t>В уставе училища  сказано, что ученикам должны прививаться те качества, которые будут необходимы им в их дальнейшей деятельности на сельскохозяйственном поприще, такие как: любовь к природе, привязанность к сельской жизни и обстановке, уважение к сельскохозяйственному труду во всех его видах и стремление использовать приобретенные в училище знания в целях улучшения жизни земледельческого населения [1, л. 18 об.]</w:t>
      </w:r>
      <w:r w:rsidR="002666C0" w:rsidRPr="00BE32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66C0" w:rsidRPr="00BE3204">
        <w:rPr>
          <w:rFonts w:ascii="Times New Roman" w:hAnsi="Times New Roman" w:cs="Times New Roman"/>
          <w:sz w:val="24"/>
          <w:szCs w:val="24"/>
        </w:rPr>
        <w:t xml:space="preserve">  Н</w:t>
      </w:r>
      <w:r w:rsidRPr="00BE3204">
        <w:rPr>
          <w:rFonts w:ascii="Times New Roman" w:hAnsi="Times New Roman" w:cs="Times New Roman"/>
          <w:sz w:val="24"/>
          <w:szCs w:val="24"/>
        </w:rPr>
        <w:t>ет сомнений, что эти качества были усвоены учениками, среди которых были, впоследствии, видные государственные и общественные деятели, внесшие значительный вклад в развитие сельского хозяйства Сибири</w:t>
      </w:r>
      <w:r w:rsidR="009417D2" w:rsidRPr="00BE3204">
        <w:rPr>
          <w:rFonts w:ascii="Times New Roman" w:hAnsi="Times New Roman" w:cs="Times New Roman"/>
          <w:sz w:val="24"/>
          <w:szCs w:val="24"/>
        </w:rPr>
        <w:t>,</w:t>
      </w:r>
      <w:r w:rsidR="002666C0" w:rsidRPr="00BE3204">
        <w:rPr>
          <w:rFonts w:ascii="Times New Roman" w:hAnsi="Times New Roman" w:cs="Times New Roman"/>
          <w:sz w:val="24"/>
          <w:szCs w:val="24"/>
        </w:rPr>
        <w:t xml:space="preserve"> среди них</w:t>
      </w:r>
      <w:r w:rsidRPr="00BE3204">
        <w:rPr>
          <w:rFonts w:ascii="Times New Roman" w:hAnsi="Times New Roman" w:cs="Times New Roman"/>
          <w:sz w:val="24"/>
          <w:szCs w:val="24"/>
        </w:rPr>
        <w:t xml:space="preserve"> </w:t>
      </w:r>
      <w:r w:rsidR="009417D2" w:rsidRPr="00BE3204">
        <w:rPr>
          <w:rFonts w:ascii="Times New Roman" w:hAnsi="Times New Roman" w:cs="Times New Roman"/>
          <w:sz w:val="24"/>
          <w:szCs w:val="24"/>
        </w:rPr>
        <w:t xml:space="preserve">М.Н. </w:t>
      </w:r>
      <w:r w:rsidRPr="00BE3204">
        <w:rPr>
          <w:rFonts w:ascii="Times New Roman" w:hAnsi="Times New Roman" w:cs="Times New Roman"/>
          <w:sz w:val="24"/>
          <w:szCs w:val="24"/>
        </w:rPr>
        <w:t xml:space="preserve">Балков и Я.Т.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Похосоев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929" w:rsidRPr="00BE3204" w:rsidRDefault="00324929" w:rsidP="00BE320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У истоков развития научно-исследовательской работы и образования в области скотоводства в Восточной Сибири стоял видный ученый-педагог, общественный и государственный деятель Михаил Николаевич Балков (1902-1956). </w:t>
      </w:r>
    </w:p>
    <w:p w:rsidR="00324929" w:rsidRPr="00BE3204" w:rsidRDefault="00324929" w:rsidP="00BE320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М.Н. Балков родился 4 апреля 1902 года в ул. Бохан,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Боха</w:t>
      </w:r>
      <w:r w:rsidR="004F7CA5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4F7CA5">
        <w:rPr>
          <w:rFonts w:ascii="Times New Roman" w:hAnsi="Times New Roman" w:cs="Times New Roman"/>
          <w:sz w:val="24"/>
          <w:szCs w:val="24"/>
        </w:rPr>
        <w:t xml:space="preserve"> аймака, Иркутской губернии</w:t>
      </w:r>
      <w:r w:rsidRPr="00BE3204">
        <w:rPr>
          <w:rFonts w:ascii="Times New Roman" w:hAnsi="Times New Roman" w:cs="Times New Roman"/>
          <w:sz w:val="24"/>
          <w:szCs w:val="24"/>
        </w:rPr>
        <w:t xml:space="preserve"> в семье крестьянина – бедняка. После окончания 2-х классной сельской школы поступает в Иркутское низшее сельскохозяйствен</w:t>
      </w:r>
      <w:r w:rsidR="00025102">
        <w:rPr>
          <w:rFonts w:ascii="Times New Roman" w:hAnsi="Times New Roman" w:cs="Times New Roman"/>
          <w:sz w:val="24"/>
          <w:szCs w:val="24"/>
        </w:rPr>
        <w:t>ное училище. В</w:t>
      </w:r>
      <w:r w:rsidRPr="00BE3204">
        <w:rPr>
          <w:rFonts w:ascii="Times New Roman" w:hAnsi="Times New Roman" w:cs="Times New Roman"/>
          <w:sz w:val="24"/>
          <w:szCs w:val="24"/>
        </w:rPr>
        <w:t xml:space="preserve"> марте 1920 г. вступил в комсомол и в этом же году – в партию большевиков [</w:t>
      </w:r>
      <w:r w:rsidR="00786D72">
        <w:rPr>
          <w:rFonts w:ascii="Times New Roman" w:hAnsi="Times New Roman" w:cs="Times New Roman"/>
          <w:sz w:val="24"/>
          <w:szCs w:val="24"/>
        </w:rPr>
        <w:t>3, с.4</w:t>
      </w:r>
      <w:r w:rsidRPr="00BE3204">
        <w:rPr>
          <w:rFonts w:ascii="Times New Roman" w:hAnsi="Times New Roman" w:cs="Times New Roman"/>
          <w:sz w:val="24"/>
          <w:szCs w:val="24"/>
        </w:rPr>
        <w:t xml:space="preserve">]. Начав общественную деятельность 20-летним юношей в 1922 году в качестве инструктора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Боханского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райкома комсомола, Михаил Николаевич более 30 лет находился на комсомольской, партийной, советской и научно-педагогической работе. В 1921 году поступил в Иркутский педагогический техникум, ставший впоследствии педагогическим институтом, но уже через год был отозван на комсомольскую работу. Работал инструктором, заведующим политотделом, секретарем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айкомов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комсомола, пришлось даже потрудиться инструктором в Монголии. В 1927 году  Михаила Николаевича переводят на партийную работу, назначив секретарем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райкома партии. Проработав два года в этой должности, благодаря трудолюбию и тяге к образованию, он поступает на у</w:t>
      </w:r>
      <w:r w:rsidR="002666C0" w:rsidRPr="00BE3204">
        <w:rPr>
          <w:rFonts w:ascii="Times New Roman" w:hAnsi="Times New Roman" w:cs="Times New Roman"/>
          <w:sz w:val="24"/>
          <w:szCs w:val="24"/>
        </w:rPr>
        <w:t>чебу в Московский институт мясо</w:t>
      </w:r>
      <w:r w:rsidRPr="00BE3204">
        <w:rPr>
          <w:rFonts w:ascii="Times New Roman" w:hAnsi="Times New Roman" w:cs="Times New Roman"/>
          <w:sz w:val="24"/>
          <w:szCs w:val="24"/>
        </w:rPr>
        <w:t xml:space="preserve">молочного скотоводства, который окончил в 1932 году. Будучи студентом, он принимает участие в научной экспедиции по изучению сельского хозяйства Агинского аймака. В результате этой экспедиции им, в соавторстве с В.С. Петровым и Л.И.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Дракиным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в 1931 году в Трудах Агинской экспедиции на</w:t>
      </w:r>
      <w:r w:rsidR="00786D72">
        <w:rPr>
          <w:rFonts w:ascii="Times New Roman" w:hAnsi="Times New Roman" w:cs="Times New Roman"/>
          <w:sz w:val="24"/>
          <w:szCs w:val="24"/>
        </w:rPr>
        <w:t>писан раздел «Животноводство» [4</w:t>
      </w:r>
      <w:r w:rsidRPr="00BE3204">
        <w:rPr>
          <w:rFonts w:ascii="Times New Roman" w:hAnsi="Times New Roman" w:cs="Times New Roman"/>
          <w:sz w:val="24"/>
          <w:szCs w:val="24"/>
        </w:rPr>
        <w:t xml:space="preserve">, с. </w:t>
      </w:r>
      <w:r w:rsidR="00786D72">
        <w:rPr>
          <w:rFonts w:ascii="Times New Roman" w:hAnsi="Times New Roman" w:cs="Times New Roman"/>
          <w:sz w:val="24"/>
          <w:szCs w:val="24"/>
        </w:rPr>
        <w:t>16</w:t>
      </w:r>
      <w:r w:rsidRPr="00BE3204">
        <w:rPr>
          <w:rFonts w:ascii="Times New Roman" w:hAnsi="Times New Roman" w:cs="Times New Roman"/>
          <w:sz w:val="24"/>
          <w:szCs w:val="24"/>
        </w:rPr>
        <w:t xml:space="preserve">4]. В этой работе впервые на большом материале дана характеристика одной из популяций бурятского крупного рогатого скота. </w:t>
      </w:r>
    </w:p>
    <w:p w:rsidR="00324929" w:rsidRPr="00BE3204" w:rsidRDefault="00324929" w:rsidP="00BE320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lastRenderedPageBreak/>
        <w:t>После окончания института М.Н. Балков работает заместителем директора Восточно – Сибирской  краевой опытной стан</w:t>
      </w:r>
      <w:r w:rsidR="00025102">
        <w:rPr>
          <w:rFonts w:ascii="Times New Roman" w:hAnsi="Times New Roman" w:cs="Times New Roman"/>
          <w:sz w:val="24"/>
          <w:szCs w:val="24"/>
        </w:rPr>
        <w:t>ции мясного скотоводства.</w:t>
      </w:r>
      <w:r w:rsidRPr="00BE3204">
        <w:rPr>
          <w:rFonts w:ascii="Times New Roman" w:hAnsi="Times New Roman" w:cs="Times New Roman"/>
          <w:sz w:val="24"/>
          <w:szCs w:val="24"/>
        </w:rPr>
        <w:t xml:space="preserve"> </w:t>
      </w:r>
      <w:r w:rsidR="00025102">
        <w:rPr>
          <w:rFonts w:ascii="Times New Roman" w:hAnsi="Times New Roman" w:cs="Times New Roman"/>
          <w:sz w:val="24"/>
          <w:szCs w:val="24"/>
        </w:rPr>
        <w:t>Р</w:t>
      </w:r>
      <w:r w:rsidRPr="00BE3204">
        <w:rPr>
          <w:rFonts w:ascii="Times New Roman" w:hAnsi="Times New Roman" w:cs="Times New Roman"/>
          <w:sz w:val="24"/>
          <w:szCs w:val="24"/>
        </w:rPr>
        <w:t xml:space="preserve">аботал в Наркомате земледелия БМАССР зоотехником-экономистом и старшим зоотехником управления животноводства. С января 1935 г. по август 1939 г. Михаил Николаевич трудился на Бурят - Монгольской опытной станции по животноводству  заведующим отделом крупного рогатого скота [5, л. 14]. Около года, проработав в Наркомате земледелия в должности заведующего отделом по племенному делу, он перешел в Бурят – Монгольский зооветеринарный институт, на должность ассистента кафедры кормления сельскохозяйственных животных. В эти годы он продолжает изучение бурятского крупного рогатого скота, пути его улучшения, принимает активное участие в разработке плана породного районирования скота и основных направлений племенной работы в животноводстве республики. Результаты научной деятельности в этот период М.Н. Балков изложил в работах «Предварительные результаты метизации крупного рогатого скота симменталом» и «Крупный рогатый </w:t>
      </w:r>
      <w:r w:rsidR="00786D72">
        <w:rPr>
          <w:rFonts w:ascii="Times New Roman" w:hAnsi="Times New Roman" w:cs="Times New Roman"/>
          <w:sz w:val="24"/>
          <w:szCs w:val="24"/>
        </w:rPr>
        <w:t>скот Бурят-Монгольской  АССР» [4</w:t>
      </w:r>
      <w:r w:rsidRPr="00BE3204">
        <w:rPr>
          <w:rFonts w:ascii="Times New Roman" w:hAnsi="Times New Roman" w:cs="Times New Roman"/>
          <w:sz w:val="24"/>
          <w:szCs w:val="24"/>
        </w:rPr>
        <w:t xml:space="preserve">, с. 4]. Основные положения племенной работы, выдвинутые М.Н.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Балковым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>, и сейчас сохранили свою значимость и лежат в основе племенной работы в скотоводстве республики.</w:t>
      </w:r>
    </w:p>
    <w:p w:rsidR="00324929" w:rsidRPr="00BE3204" w:rsidRDefault="00324929" w:rsidP="00BE320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После закрытия института в октябре 1941 г. М.Н. Балков назначается главным зоотехником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Наркомзема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республики, а в январе 1943 г. он выдвинут на работу Наркомом земледелия БМАССР [5, л. 19]. Опыт работы в сельском хозяйстве позволил ему в полной мере раскрыть свои организаторские способности. На этой должности он проработал год и в январе 1945 г. избран председателем исполкома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аймачного Совета [5, л. 22].  С 1945 г. по 1947 г.  Михаил Николаевич работает директором опытной станции животноводства, а после этого – в Бурят – Монгольском зооветеринарном институте, исполняющим обязанности доцента кафедры частной зоотехнии</w:t>
      </w:r>
      <w:r w:rsidR="00786D72">
        <w:rPr>
          <w:rFonts w:ascii="Times New Roman" w:hAnsi="Times New Roman" w:cs="Times New Roman"/>
          <w:sz w:val="24"/>
          <w:szCs w:val="24"/>
        </w:rPr>
        <w:t xml:space="preserve"> </w:t>
      </w:r>
      <w:r w:rsidR="00786D72" w:rsidRPr="00786D72">
        <w:rPr>
          <w:rFonts w:ascii="Times New Roman" w:hAnsi="Times New Roman" w:cs="Times New Roman"/>
          <w:sz w:val="24"/>
          <w:szCs w:val="24"/>
        </w:rPr>
        <w:t>[</w:t>
      </w:r>
      <w:r w:rsidR="00B6505A">
        <w:rPr>
          <w:rFonts w:ascii="Times New Roman" w:hAnsi="Times New Roman" w:cs="Times New Roman"/>
          <w:sz w:val="24"/>
          <w:szCs w:val="24"/>
        </w:rPr>
        <w:t>6, с. 65</w:t>
      </w:r>
      <w:r w:rsidR="00786D72" w:rsidRPr="00786D72">
        <w:rPr>
          <w:rFonts w:ascii="Times New Roman" w:hAnsi="Times New Roman" w:cs="Times New Roman"/>
          <w:sz w:val="24"/>
          <w:szCs w:val="24"/>
        </w:rPr>
        <w:t>]</w:t>
      </w:r>
      <w:r w:rsidRPr="00BE32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929" w:rsidRPr="00BE3204" w:rsidRDefault="00324929" w:rsidP="00BE320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19 марта 1949 г. Высшая аттестационная комиссия при Министерстве высшего образования СССР присуждает М.Н.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Балкову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уче</w:t>
      </w:r>
      <w:r w:rsidR="004F7CA5">
        <w:rPr>
          <w:rFonts w:ascii="Times New Roman" w:hAnsi="Times New Roman" w:cs="Times New Roman"/>
          <w:sz w:val="24"/>
          <w:szCs w:val="24"/>
        </w:rPr>
        <w:t>ное звание доцента, он</w:t>
      </w:r>
      <w:r w:rsidRPr="00BE3204">
        <w:rPr>
          <w:rFonts w:ascii="Times New Roman" w:hAnsi="Times New Roman" w:cs="Times New Roman"/>
          <w:sz w:val="24"/>
          <w:szCs w:val="24"/>
        </w:rPr>
        <w:t xml:space="preserve"> назначается исполняющим обязанности заведующего кафедрой частной зоотехнии и по совместительству деканом зоотехнического факультета. В августе 1951 года М.Н. Балков назначается заместителем директора института по учебной и научной части и одновременно заведует кафедрой частной зоотехнии. В этой должности он пр</w:t>
      </w:r>
      <w:r w:rsidR="00786D72">
        <w:rPr>
          <w:rFonts w:ascii="Times New Roman" w:hAnsi="Times New Roman" w:cs="Times New Roman"/>
          <w:sz w:val="24"/>
          <w:szCs w:val="24"/>
        </w:rPr>
        <w:t>оработал до конца своей жизни [4</w:t>
      </w:r>
      <w:r w:rsidRPr="00BE3204">
        <w:rPr>
          <w:rFonts w:ascii="Times New Roman" w:hAnsi="Times New Roman" w:cs="Times New Roman"/>
          <w:sz w:val="24"/>
          <w:szCs w:val="24"/>
        </w:rPr>
        <w:t xml:space="preserve">, с. 4]. </w:t>
      </w:r>
    </w:p>
    <w:p w:rsidR="00324929" w:rsidRPr="008102A0" w:rsidRDefault="00324929" w:rsidP="00BE3204">
      <w:pPr>
        <w:tabs>
          <w:tab w:val="left" w:pos="578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>Большую педагогическую, административную и научную работу М.Н. Балков сочетал с подготовкой диссертации на соискание ученой степени кандидата наук. Им был обработан огромный материал, накопленный за многие годы. Подготовленный им труд «Бурятский крупный рогатый скот, его происхождение и пути улучшения» по своей значимости и фундаментальности вышел за рамки кандидатской диссертации.</w:t>
      </w:r>
      <w:r w:rsidRPr="00BE3204">
        <w:rPr>
          <w:rFonts w:ascii="Times New Roman" w:hAnsi="Times New Roman" w:cs="Times New Roman"/>
          <w:sz w:val="24"/>
          <w:szCs w:val="24"/>
        </w:rPr>
        <w:tab/>
        <w:t xml:space="preserve"> В 1956 г. Высшая аттестационная комиссия разрешила  М.Н.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Балкову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защиту диссертации на соискание у</w:t>
      </w:r>
      <w:r w:rsidR="008102A0">
        <w:rPr>
          <w:rFonts w:ascii="Times New Roman" w:hAnsi="Times New Roman" w:cs="Times New Roman"/>
          <w:sz w:val="24"/>
          <w:szCs w:val="24"/>
        </w:rPr>
        <w:t>чен</w:t>
      </w:r>
      <w:r w:rsidRPr="00BE3204">
        <w:rPr>
          <w:rFonts w:ascii="Times New Roman" w:hAnsi="Times New Roman" w:cs="Times New Roman"/>
          <w:sz w:val="24"/>
          <w:szCs w:val="24"/>
        </w:rPr>
        <w:t>ой степени доктора сельскохозяйственных наук без наличия кандидатской степени. Но воспользоваться таким случаем Михаил Николаевич не смог. 21 июля 1956 года после продолжительной болезни он скончался.</w:t>
      </w:r>
      <w:r w:rsidR="008102A0">
        <w:rPr>
          <w:rFonts w:ascii="Times New Roman" w:hAnsi="Times New Roman" w:cs="Times New Roman"/>
          <w:sz w:val="24"/>
          <w:szCs w:val="24"/>
        </w:rPr>
        <w:t xml:space="preserve"> Материалы докторской диссертации были изданы посмертно в 1962 г. в виде монографии «Бурятский крупный рогатый скот» </w:t>
      </w:r>
      <w:r w:rsidR="008102A0" w:rsidRPr="008102A0">
        <w:rPr>
          <w:rFonts w:ascii="Times New Roman" w:hAnsi="Times New Roman" w:cs="Times New Roman"/>
          <w:sz w:val="24"/>
          <w:szCs w:val="24"/>
        </w:rPr>
        <w:t>[</w:t>
      </w:r>
      <w:r w:rsidR="00B6505A">
        <w:rPr>
          <w:rFonts w:ascii="Times New Roman" w:hAnsi="Times New Roman" w:cs="Times New Roman"/>
          <w:sz w:val="24"/>
          <w:szCs w:val="24"/>
        </w:rPr>
        <w:t>7</w:t>
      </w:r>
      <w:r w:rsidR="008102A0">
        <w:rPr>
          <w:rFonts w:ascii="Times New Roman" w:hAnsi="Times New Roman" w:cs="Times New Roman"/>
          <w:sz w:val="24"/>
          <w:szCs w:val="24"/>
        </w:rPr>
        <w:t>, с. 16</w:t>
      </w:r>
      <w:r w:rsidR="008102A0" w:rsidRPr="008102A0">
        <w:rPr>
          <w:rFonts w:ascii="Times New Roman" w:hAnsi="Times New Roman" w:cs="Times New Roman"/>
          <w:sz w:val="24"/>
          <w:szCs w:val="24"/>
        </w:rPr>
        <w:t>]</w:t>
      </w:r>
    </w:p>
    <w:p w:rsidR="00324929" w:rsidRPr="00BE3204" w:rsidRDefault="00324929" w:rsidP="00BE3204">
      <w:pPr>
        <w:tabs>
          <w:tab w:val="left" w:pos="578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>М.Н. Балков неоднократно избирался членом обкома ВЛКСМ, членом райкома, горкома и обкома КПСС, членом ЦИК БМАССР и депутатом Верховного Совета Бурятской АССР. Он награжден медалью «За доблестный труд в Великой Отечественной войне 1941-1945 гг.» и Почетной грамотой Президиума Вер</w:t>
      </w:r>
      <w:r w:rsidR="00B6505A">
        <w:rPr>
          <w:rFonts w:ascii="Times New Roman" w:hAnsi="Times New Roman" w:cs="Times New Roman"/>
          <w:sz w:val="24"/>
          <w:szCs w:val="24"/>
        </w:rPr>
        <w:t>ховного Совета Бурятской АССР [5</w:t>
      </w:r>
      <w:r w:rsidRPr="00BE3204">
        <w:rPr>
          <w:rFonts w:ascii="Times New Roman" w:hAnsi="Times New Roman" w:cs="Times New Roman"/>
          <w:sz w:val="24"/>
          <w:szCs w:val="24"/>
        </w:rPr>
        <w:t xml:space="preserve">, л. 26-28]. </w:t>
      </w:r>
    </w:p>
    <w:p w:rsidR="00324929" w:rsidRPr="00BE3204" w:rsidRDefault="00324929" w:rsidP="00BE3204">
      <w:pPr>
        <w:tabs>
          <w:tab w:val="left" w:pos="578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lastRenderedPageBreak/>
        <w:t xml:space="preserve">В личности Н.М.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Балкова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воплотились черты, свойственные лучшим представителям ученой интеллигенции – образованность, бескорыстная преданность науке, всесторонняя общественная активность, патриотизм и служение Родине.</w:t>
      </w:r>
    </w:p>
    <w:p w:rsidR="00324929" w:rsidRPr="00BE3204" w:rsidRDefault="00324929" w:rsidP="00BE3204">
      <w:pPr>
        <w:tabs>
          <w:tab w:val="left" w:pos="578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Яков Трофимович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Похосоев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(1900-1938) родился там</w:t>
      </w:r>
      <w:r w:rsidR="002666C0" w:rsidRPr="00BE3204">
        <w:rPr>
          <w:rFonts w:ascii="Times New Roman" w:hAnsi="Times New Roman" w:cs="Times New Roman"/>
          <w:sz w:val="24"/>
          <w:szCs w:val="24"/>
        </w:rPr>
        <w:t xml:space="preserve"> же, что и М.Н. Балков в улусе</w:t>
      </w:r>
      <w:r w:rsidRPr="00BE3204">
        <w:rPr>
          <w:rFonts w:ascii="Times New Roman" w:hAnsi="Times New Roman" w:cs="Times New Roman"/>
          <w:sz w:val="24"/>
          <w:szCs w:val="24"/>
        </w:rPr>
        <w:t xml:space="preserve"> Бохан Иркутской губернии. После окончания местной двухлетней школы поступил в Иркутское низшее сельскохозяйственное училище, в которой обучался за счет материальной поддержки существовавшего тогда бурятского общества вспомоществования учившимся бурятам. В 1919 г. учащиеся училища организовали комсомольскую ячейку, в которую вступил юный Яков. В апреле 1920 г. он был участником первой Иркутской комсомольской конференции, после которой становится руководителем комсомо</w:t>
      </w:r>
      <w:r w:rsidR="00025102">
        <w:rPr>
          <w:rFonts w:ascii="Times New Roman" w:hAnsi="Times New Roman" w:cs="Times New Roman"/>
          <w:sz w:val="24"/>
          <w:szCs w:val="24"/>
        </w:rPr>
        <w:t>льского комитета в Бохане.</w:t>
      </w:r>
      <w:r w:rsidRPr="00BE3204">
        <w:rPr>
          <w:rFonts w:ascii="Times New Roman" w:hAnsi="Times New Roman" w:cs="Times New Roman"/>
          <w:sz w:val="24"/>
          <w:szCs w:val="24"/>
        </w:rPr>
        <w:t xml:space="preserve"> </w:t>
      </w:r>
      <w:r w:rsidR="00025102">
        <w:rPr>
          <w:rFonts w:ascii="Times New Roman" w:hAnsi="Times New Roman" w:cs="Times New Roman"/>
          <w:sz w:val="24"/>
          <w:szCs w:val="24"/>
        </w:rPr>
        <w:t>В</w:t>
      </w:r>
      <w:r w:rsidRPr="00BE3204">
        <w:rPr>
          <w:rFonts w:ascii="Times New Roman" w:hAnsi="Times New Roman" w:cs="Times New Roman"/>
          <w:sz w:val="24"/>
          <w:szCs w:val="24"/>
        </w:rPr>
        <w:t xml:space="preserve"> </w:t>
      </w:r>
      <w:r w:rsidR="00025102">
        <w:rPr>
          <w:rFonts w:ascii="Times New Roman" w:hAnsi="Times New Roman" w:cs="Times New Roman"/>
          <w:sz w:val="24"/>
          <w:szCs w:val="24"/>
        </w:rPr>
        <w:t>с</w:t>
      </w:r>
      <w:r w:rsidRPr="00BE3204">
        <w:rPr>
          <w:rFonts w:ascii="Times New Roman" w:hAnsi="Times New Roman" w:cs="Times New Roman"/>
          <w:sz w:val="24"/>
          <w:szCs w:val="24"/>
        </w:rPr>
        <w:t xml:space="preserve">ентябре 1920 г. Яков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Похосоев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принят в партию большевиков. Вскоре, как человека обладающего хорошими организаторскими способностями, Я.</w:t>
      </w:r>
      <w:r w:rsidR="004F7CA5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Похосоева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избрали председателем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хош</w:t>
      </w:r>
      <w:r w:rsidR="008102A0">
        <w:rPr>
          <w:rFonts w:ascii="Times New Roman" w:hAnsi="Times New Roman" w:cs="Times New Roman"/>
          <w:sz w:val="24"/>
          <w:szCs w:val="24"/>
        </w:rPr>
        <w:t>унно</w:t>
      </w:r>
      <w:r w:rsidR="00B6505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6505A">
        <w:rPr>
          <w:rFonts w:ascii="Times New Roman" w:hAnsi="Times New Roman" w:cs="Times New Roman"/>
          <w:sz w:val="24"/>
          <w:szCs w:val="24"/>
        </w:rPr>
        <w:t xml:space="preserve"> (волостного) исполкома [8</w:t>
      </w:r>
      <w:r w:rsidRPr="00BE3204">
        <w:rPr>
          <w:rFonts w:ascii="Times New Roman" w:hAnsi="Times New Roman" w:cs="Times New Roman"/>
          <w:sz w:val="24"/>
          <w:szCs w:val="24"/>
        </w:rPr>
        <w:t xml:space="preserve">, л. 7]. В тяжелых условиях Гражданской войны Я.Т.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Похосоев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оперативно проводил все хозяйст</w:t>
      </w:r>
      <w:r w:rsidR="004F7CA5">
        <w:rPr>
          <w:rFonts w:ascii="Times New Roman" w:hAnsi="Times New Roman" w:cs="Times New Roman"/>
          <w:sz w:val="24"/>
          <w:szCs w:val="24"/>
        </w:rPr>
        <w:t xml:space="preserve">венные и политические кампании, под его руководством </w:t>
      </w:r>
      <w:r w:rsidRPr="00BE3204">
        <w:rPr>
          <w:rFonts w:ascii="Times New Roman" w:hAnsi="Times New Roman" w:cs="Times New Roman"/>
          <w:sz w:val="24"/>
          <w:szCs w:val="24"/>
        </w:rPr>
        <w:t xml:space="preserve">проводилась заготовка зерна для рабочих городов, </w:t>
      </w:r>
      <w:r w:rsidR="004F7CA5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E3204">
        <w:rPr>
          <w:rFonts w:ascii="Times New Roman" w:hAnsi="Times New Roman" w:cs="Times New Roman"/>
          <w:sz w:val="24"/>
          <w:szCs w:val="24"/>
        </w:rPr>
        <w:t xml:space="preserve">он возглавлял комиссию по </w:t>
      </w:r>
      <w:r w:rsidR="00786D72">
        <w:rPr>
          <w:rFonts w:ascii="Times New Roman" w:hAnsi="Times New Roman" w:cs="Times New Roman"/>
          <w:sz w:val="24"/>
          <w:szCs w:val="24"/>
        </w:rPr>
        <w:t>оказанию помощи Красной Армии [3</w:t>
      </w:r>
      <w:r w:rsidRPr="00BE3204">
        <w:rPr>
          <w:rFonts w:ascii="Times New Roman" w:hAnsi="Times New Roman" w:cs="Times New Roman"/>
          <w:sz w:val="24"/>
          <w:szCs w:val="24"/>
        </w:rPr>
        <w:t xml:space="preserve">, с. 157]. В этой сложной политической обстановке по всей стране шла работа по ликвидации неграмотности среди широких слоев населения. Я.Т.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Похосоев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большое внимание уделял культурно-просветительской деятельности, обеспечивая работу школ, изб-читален и литературных кружков. </w:t>
      </w:r>
    </w:p>
    <w:p w:rsidR="00324929" w:rsidRPr="00BE3204" w:rsidRDefault="00324929" w:rsidP="00BE3204">
      <w:pPr>
        <w:tabs>
          <w:tab w:val="left" w:pos="578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В конце ноября 1921 г. Яков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Похосоев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был вызван Иркутским губернским комитетом для работы ин</w:t>
      </w:r>
      <w:r w:rsidR="00B6505A">
        <w:rPr>
          <w:rFonts w:ascii="Times New Roman" w:hAnsi="Times New Roman" w:cs="Times New Roman"/>
          <w:sz w:val="24"/>
          <w:szCs w:val="24"/>
        </w:rPr>
        <w:t>структором в Бурятской секции [8</w:t>
      </w:r>
      <w:r w:rsidRPr="00BE3204">
        <w:rPr>
          <w:rFonts w:ascii="Times New Roman" w:hAnsi="Times New Roman" w:cs="Times New Roman"/>
          <w:sz w:val="24"/>
          <w:szCs w:val="24"/>
        </w:rPr>
        <w:t xml:space="preserve">, л. 18]. На новом месте он занимался </w:t>
      </w:r>
      <w:r w:rsidR="00025102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BE3204">
        <w:rPr>
          <w:rFonts w:ascii="Times New Roman" w:hAnsi="Times New Roman" w:cs="Times New Roman"/>
          <w:sz w:val="24"/>
          <w:szCs w:val="24"/>
        </w:rPr>
        <w:t>работы Советов, разъяснением населению политики проводимой Советской властью. В 1922 г. Яков</w:t>
      </w:r>
      <w:r w:rsidR="004F7CA5">
        <w:rPr>
          <w:rFonts w:ascii="Times New Roman" w:hAnsi="Times New Roman" w:cs="Times New Roman"/>
          <w:sz w:val="24"/>
          <w:szCs w:val="24"/>
        </w:rPr>
        <w:t>а</w:t>
      </w:r>
      <w:r w:rsidRPr="00BE3204">
        <w:rPr>
          <w:rFonts w:ascii="Times New Roman" w:hAnsi="Times New Roman" w:cs="Times New Roman"/>
          <w:sz w:val="24"/>
          <w:szCs w:val="24"/>
        </w:rPr>
        <w:t xml:space="preserve"> Трофимович</w:t>
      </w:r>
      <w:r w:rsidR="004F7CA5">
        <w:rPr>
          <w:rFonts w:ascii="Times New Roman" w:hAnsi="Times New Roman" w:cs="Times New Roman"/>
          <w:sz w:val="24"/>
          <w:szCs w:val="24"/>
        </w:rPr>
        <w:t>а</w:t>
      </w:r>
      <w:r w:rsidRPr="00BE3204">
        <w:rPr>
          <w:rFonts w:ascii="Times New Roman" w:hAnsi="Times New Roman" w:cs="Times New Roman"/>
          <w:sz w:val="24"/>
          <w:szCs w:val="24"/>
        </w:rPr>
        <w:t xml:space="preserve"> </w:t>
      </w:r>
      <w:r w:rsidR="004F7CA5">
        <w:rPr>
          <w:rFonts w:ascii="Times New Roman" w:hAnsi="Times New Roman" w:cs="Times New Roman"/>
          <w:sz w:val="24"/>
          <w:szCs w:val="24"/>
        </w:rPr>
        <w:t>командируют</w:t>
      </w:r>
      <w:r w:rsidRPr="00BE3204">
        <w:rPr>
          <w:rFonts w:ascii="Times New Roman" w:hAnsi="Times New Roman" w:cs="Times New Roman"/>
          <w:sz w:val="24"/>
          <w:szCs w:val="24"/>
        </w:rPr>
        <w:t xml:space="preserve"> в Ленинградский коммунистический университет на восьмимесячные к</w:t>
      </w:r>
      <w:r w:rsidR="004F7CA5">
        <w:rPr>
          <w:rFonts w:ascii="Times New Roman" w:hAnsi="Times New Roman" w:cs="Times New Roman"/>
          <w:sz w:val="24"/>
          <w:szCs w:val="24"/>
        </w:rPr>
        <w:t xml:space="preserve">урсы </w:t>
      </w:r>
      <w:r w:rsidR="00B6505A">
        <w:rPr>
          <w:rFonts w:ascii="Times New Roman" w:hAnsi="Times New Roman" w:cs="Times New Roman"/>
          <w:sz w:val="24"/>
          <w:szCs w:val="24"/>
        </w:rPr>
        <w:t>[8</w:t>
      </w:r>
      <w:r w:rsidRPr="00BE3204">
        <w:rPr>
          <w:rFonts w:ascii="Times New Roman" w:hAnsi="Times New Roman" w:cs="Times New Roman"/>
          <w:sz w:val="24"/>
          <w:szCs w:val="24"/>
        </w:rPr>
        <w:t xml:space="preserve">, л. 22]. </w:t>
      </w:r>
    </w:p>
    <w:p w:rsidR="00324929" w:rsidRPr="00BE3204" w:rsidRDefault="00324929" w:rsidP="00BE3204">
      <w:pPr>
        <w:tabs>
          <w:tab w:val="left" w:pos="578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В 1923 году образование Бурят – Монгольской АССР </w:t>
      </w:r>
      <w:r w:rsidR="00025102">
        <w:rPr>
          <w:rFonts w:ascii="Times New Roman" w:hAnsi="Times New Roman" w:cs="Times New Roman"/>
          <w:sz w:val="24"/>
          <w:szCs w:val="24"/>
        </w:rPr>
        <w:t>открыло п</w:t>
      </w:r>
      <w:r w:rsidRPr="00BE3204">
        <w:rPr>
          <w:rFonts w:ascii="Times New Roman" w:hAnsi="Times New Roman" w:cs="Times New Roman"/>
          <w:sz w:val="24"/>
          <w:szCs w:val="24"/>
        </w:rPr>
        <w:t xml:space="preserve">еред молодым Яковом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</w:t>
      </w:r>
      <w:r w:rsidR="00025102">
        <w:rPr>
          <w:rFonts w:ascii="Times New Roman" w:hAnsi="Times New Roman" w:cs="Times New Roman"/>
          <w:sz w:val="24"/>
          <w:szCs w:val="24"/>
        </w:rPr>
        <w:t>охосоевым</w:t>
      </w:r>
      <w:proofErr w:type="spellEnd"/>
      <w:r w:rsidR="00025102">
        <w:rPr>
          <w:rFonts w:ascii="Times New Roman" w:hAnsi="Times New Roman" w:cs="Times New Roman"/>
          <w:sz w:val="24"/>
          <w:szCs w:val="24"/>
        </w:rPr>
        <w:t>, как и его сверстниками,</w:t>
      </w:r>
      <w:r w:rsidRPr="00BE3204">
        <w:rPr>
          <w:rFonts w:ascii="Times New Roman" w:hAnsi="Times New Roman" w:cs="Times New Roman"/>
          <w:sz w:val="24"/>
          <w:szCs w:val="24"/>
        </w:rPr>
        <w:t xml:space="preserve"> широкое поле деятельности. Работая с декабря 1923 г. до апреля 1926 г. председателем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Боханского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аймисполкома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, а с 1927 г. – председателем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Аларского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аймисполкома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, а также заведующим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орготделом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и членом Президиума ЦИК</w:t>
      </w:r>
      <w:r w:rsidR="004F7CA5">
        <w:rPr>
          <w:rFonts w:ascii="Times New Roman" w:hAnsi="Times New Roman" w:cs="Times New Roman"/>
          <w:sz w:val="24"/>
          <w:szCs w:val="24"/>
        </w:rPr>
        <w:t xml:space="preserve"> БМАССР, Яков Трофимович показал</w:t>
      </w:r>
      <w:r w:rsidRPr="00BE3204">
        <w:rPr>
          <w:rFonts w:ascii="Times New Roman" w:hAnsi="Times New Roman" w:cs="Times New Roman"/>
          <w:sz w:val="24"/>
          <w:szCs w:val="24"/>
        </w:rPr>
        <w:t xml:space="preserve"> себя умелы</w:t>
      </w:r>
      <w:r w:rsidR="00786D72">
        <w:rPr>
          <w:rFonts w:ascii="Times New Roman" w:hAnsi="Times New Roman" w:cs="Times New Roman"/>
          <w:sz w:val="24"/>
          <w:szCs w:val="24"/>
        </w:rPr>
        <w:t>м, инициативным организатором [3</w:t>
      </w:r>
      <w:r w:rsidRPr="00BE3204">
        <w:rPr>
          <w:rFonts w:ascii="Times New Roman" w:hAnsi="Times New Roman" w:cs="Times New Roman"/>
          <w:sz w:val="24"/>
          <w:szCs w:val="24"/>
        </w:rPr>
        <w:t>, с. 157</w:t>
      </w:r>
      <w:proofErr w:type="gramStart"/>
      <w:r w:rsidRPr="00BE320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E3204">
        <w:rPr>
          <w:rFonts w:ascii="Times New Roman" w:hAnsi="Times New Roman" w:cs="Times New Roman"/>
          <w:sz w:val="24"/>
          <w:szCs w:val="24"/>
        </w:rPr>
        <w:t xml:space="preserve">. Он уже пользовался авторитетом руководителя, хорошо знающего свое дело. Именно благодаря таким качествам областная партийная организация в 1929 г. выдвинула Я.Т.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Похосоева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на должно</w:t>
      </w:r>
      <w:r w:rsidR="00B6505A">
        <w:rPr>
          <w:rFonts w:ascii="Times New Roman" w:hAnsi="Times New Roman" w:cs="Times New Roman"/>
          <w:sz w:val="24"/>
          <w:szCs w:val="24"/>
        </w:rPr>
        <w:t>сть наркома земледелия БМАССР [8</w:t>
      </w:r>
      <w:r w:rsidRPr="00BE3204">
        <w:rPr>
          <w:rFonts w:ascii="Times New Roman" w:hAnsi="Times New Roman" w:cs="Times New Roman"/>
          <w:sz w:val="24"/>
          <w:szCs w:val="24"/>
        </w:rPr>
        <w:t xml:space="preserve">, л. 30]. </w:t>
      </w:r>
      <w:r w:rsidR="00025102">
        <w:rPr>
          <w:rFonts w:ascii="Times New Roman" w:hAnsi="Times New Roman" w:cs="Times New Roman"/>
          <w:sz w:val="24"/>
          <w:szCs w:val="24"/>
        </w:rPr>
        <w:t>Е</w:t>
      </w:r>
      <w:r w:rsidRPr="00BE3204">
        <w:rPr>
          <w:rFonts w:ascii="Times New Roman" w:hAnsi="Times New Roman" w:cs="Times New Roman"/>
          <w:sz w:val="24"/>
          <w:szCs w:val="24"/>
        </w:rPr>
        <w:t>му было тогда всего 29 лет. Этот ответственный пост он занял в тот момент, когда в стране шла подготовка к коллективизации сельского хозяйства.</w:t>
      </w:r>
    </w:p>
    <w:p w:rsidR="00324929" w:rsidRPr="00BE3204" w:rsidRDefault="00324929" w:rsidP="00BE3204">
      <w:pPr>
        <w:tabs>
          <w:tab w:val="left" w:pos="578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>Не сложно представить в каких трудных условиях пришлось вести работу Якову Трофимовичу. Тем не менее, благодаря своим качествам организатора, он всегда был в центре событий, находясь в постоянном движении</w:t>
      </w:r>
      <w:r w:rsidR="00BE3204" w:rsidRPr="00BE3204">
        <w:rPr>
          <w:rFonts w:ascii="Times New Roman" w:hAnsi="Times New Roman" w:cs="Times New Roman"/>
          <w:sz w:val="24"/>
          <w:szCs w:val="24"/>
        </w:rPr>
        <w:t>,</w:t>
      </w:r>
      <w:r w:rsidRPr="00BE3204">
        <w:rPr>
          <w:rFonts w:ascii="Times New Roman" w:hAnsi="Times New Roman" w:cs="Times New Roman"/>
          <w:sz w:val="24"/>
          <w:szCs w:val="24"/>
        </w:rPr>
        <w:t xml:space="preserve"> выезжа</w:t>
      </w:r>
      <w:r w:rsidR="00025102">
        <w:rPr>
          <w:rFonts w:ascii="Times New Roman" w:hAnsi="Times New Roman" w:cs="Times New Roman"/>
          <w:sz w:val="24"/>
          <w:szCs w:val="24"/>
        </w:rPr>
        <w:t xml:space="preserve">л в аймаки, помогал организовывать </w:t>
      </w:r>
      <w:r w:rsidRPr="00BE3204">
        <w:rPr>
          <w:rFonts w:ascii="Times New Roman" w:hAnsi="Times New Roman" w:cs="Times New Roman"/>
          <w:sz w:val="24"/>
          <w:szCs w:val="24"/>
        </w:rPr>
        <w:t>колхозы республики. За то время</w:t>
      </w:r>
      <w:r w:rsidR="00BE3204" w:rsidRPr="00BE3204">
        <w:rPr>
          <w:rFonts w:ascii="Times New Roman" w:hAnsi="Times New Roman" w:cs="Times New Roman"/>
          <w:sz w:val="24"/>
          <w:szCs w:val="24"/>
        </w:rPr>
        <w:t>,</w:t>
      </w:r>
      <w:r w:rsidRPr="00BE3204">
        <w:rPr>
          <w:rFonts w:ascii="Times New Roman" w:hAnsi="Times New Roman" w:cs="Times New Roman"/>
          <w:sz w:val="24"/>
          <w:szCs w:val="24"/>
        </w:rPr>
        <w:t xml:space="preserve"> которое провел в должности наркома земледелия</w:t>
      </w:r>
      <w:r w:rsidR="00BE3204" w:rsidRPr="00BE3204">
        <w:rPr>
          <w:rFonts w:ascii="Times New Roman" w:hAnsi="Times New Roman" w:cs="Times New Roman"/>
          <w:sz w:val="24"/>
          <w:szCs w:val="24"/>
        </w:rPr>
        <w:t>,</w:t>
      </w:r>
      <w:r w:rsidRPr="00BE3204">
        <w:rPr>
          <w:rFonts w:ascii="Times New Roman" w:hAnsi="Times New Roman" w:cs="Times New Roman"/>
          <w:sz w:val="24"/>
          <w:szCs w:val="24"/>
        </w:rPr>
        <w:t xml:space="preserve"> Я.Т.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Похосоев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внес значительный вклад в дело восстановления и реконструкции сельского хозяйства БМ</w:t>
      </w:r>
      <w:r w:rsidR="00025102">
        <w:rPr>
          <w:rFonts w:ascii="Times New Roman" w:hAnsi="Times New Roman" w:cs="Times New Roman"/>
          <w:sz w:val="24"/>
          <w:szCs w:val="24"/>
        </w:rPr>
        <w:t>А</w:t>
      </w:r>
      <w:r w:rsidRPr="00BE3204">
        <w:rPr>
          <w:rFonts w:ascii="Times New Roman" w:hAnsi="Times New Roman" w:cs="Times New Roman"/>
          <w:sz w:val="24"/>
          <w:szCs w:val="24"/>
        </w:rPr>
        <w:t>ССР.</w:t>
      </w:r>
    </w:p>
    <w:p w:rsidR="00324929" w:rsidRPr="00BE3204" w:rsidRDefault="00324929" w:rsidP="00BE3204">
      <w:pPr>
        <w:tabs>
          <w:tab w:val="left" w:pos="578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>Летом 1931 г. Яков Трофимович был командирован на учебу в Москву в Академию</w:t>
      </w:r>
      <w:r w:rsidR="008102A0">
        <w:rPr>
          <w:rFonts w:ascii="Times New Roman" w:hAnsi="Times New Roman" w:cs="Times New Roman"/>
          <w:sz w:val="24"/>
          <w:szCs w:val="24"/>
        </w:rPr>
        <w:t xml:space="preserve"> социалистического земледелия [</w:t>
      </w:r>
      <w:r w:rsidR="00B6505A">
        <w:rPr>
          <w:rFonts w:ascii="Times New Roman" w:hAnsi="Times New Roman" w:cs="Times New Roman"/>
          <w:sz w:val="24"/>
          <w:szCs w:val="24"/>
        </w:rPr>
        <w:t>8</w:t>
      </w:r>
      <w:r w:rsidRPr="00BE3204">
        <w:rPr>
          <w:rFonts w:ascii="Times New Roman" w:hAnsi="Times New Roman" w:cs="Times New Roman"/>
          <w:sz w:val="24"/>
          <w:szCs w:val="24"/>
        </w:rPr>
        <w:t xml:space="preserve">, л. 34]. После двух лет учебы был направлен в Иркутск на должность заместителя заведующего Восточно – Сибирского краевого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земуправления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. В 1934 г. Я.Т.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Похосоев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назначен заведующим сельскохозяйственным отделом Бурят – </w:t>
      </w:r>
      <w:r w:rsidRPr="00BE3204">
        <w:rPr>
          <w:rFonts w:ascii="Times New Roman" w:hAnsi="Times New Roman" w:cs="Times New Roman"/>
          <w:sz w:val="24"/>
          <w:szCs w:val="24"/>
        </w:rPr>
        <w:lastRenderedPageBreak/>
        <w:t>Монгольского обкома ВКП</w:t>
      </w:r>
      <w:r w:rsidR="00BE3204" w:rsidRPr="00BE3204">
        <w:rPr>
          <w:rFonts w:ascii="Times New Roman" w:hAnsi="Times New Roman" w:cs="Times New Roman"/>
          <w:sz w:val="24"/>
          <w:szCs w:val="24"/>
        </w:rPr>
        <w:t xml:space="preserve"> </w:t>
      </w:r>
      <w:r w:rsidR="004F7CA5">
        <w:rPr>
          <w:rFonts w:ascii="Times New Roman" w:hAnsi="Times New Roman" w:cs="Times New Roman"/>
          <w:sz w:val="24"/>
          <w:szCs w:val="24"/>
        </w:rPr>
        <w:t>(б). В августе 19</w:t>
      </w:r>
      <w:r w:rsidRPr="00BE3204">
        <w:rPr>
          <w:rFonts w:ascii="Times New Roman" w:hAnsi="Times New Roman" w:cs="Times New Roman"/>
          <w:sz w:val="24"/>
          <w:szCs w:val="24"/>
        </w:rPr>
        <w:t xml:space="preserve">37 г. Якова Трофимовича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Похосоева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вновь назначают народным</w:t>
      </w:r>
      <w:r w:rsidR="00B6505A">
        <w:rPr>
          <w:rFonts w:ascii="Times New Roman" w:hAnsi="Times New Roman" w:cs="Times New Roman"/>
          <w:sz w:val="24"/>
          <w:szCs w:val="24"/>
        </w:rPr>
        <w:t xml:space="preserve"> комиссаром земледелия БМАССР [8</w:t>
      </w:r>
      <w:r w:rsidRPr="00BE3204">
        <w:rPr>
          <w:rFonts w:ascii="Times New Roman" w:hAnsi="Times New Roman" w:cs="Times New Roman"/>
          <w:sz w:val="24"/>
          <w:szCs w:val="24"/>
        </w:rPr>
        <w:t>, л. 40].</w:t>
      </w:r>
    </w:p>
    <w:p w:rsidR="00324929" w:rsidRPr="00BE3204" w:rsidRDefault="00324929" w:rsidP="00BE3204">
      <w:pPr>
        <w:tabs>
          <w:tab w:val="left" w:pos="578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>Всю свою жизнь он активно боролся за подъем сельскохозяйственного производства в республике, заботился об улучшении материального благосостояния колхозников и повышения их культурного уровня. Якова Трофимовича часто видели на с</w:t>
      </w:r>
      <w:r w:rsidR="00786D72">
        <w:rPr>
          <w:rFonts w:ascii="Times New Roman" w:hAnsi="Times New Roman" w:cs="Times New Roman"/>
          <w:sz w:val="24"/>
          <w:szCs w:val="24"/>
        </w:rPr>
        <w:t>летах стахановцев и ударников [3</w:t>
      </w:r>
      <w:r w:rsidRPr="00BE3204">
        <w:rPr>
          <w:rFonts w:ascii="Times New Roman" w:hAnsi="Times New Roman" w:cs="Times New Roman"/>
          <w:sz w:val="24"/>
          <w:szCs w:val="24"/>
        </w:rPr>
        <w:t xml:space="preserve">, с. 157]. </w:t>
      </w:r>
    </w:p>
    <w:p w:rsidR="00324929" w:rsidRDefault="00324929" w:rsidP="00BE3204">
      <w:pPr>
        <w:tabs>
          <w:tab w:val="left" w:pos="578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Заслуги перед республикой были по достоинству оценены правительством – он награжден орденом Трудового Красного Знамени. Своей самоотверженной и плодотворной деятельности он по праву заслужил уважение общественности. </w:t>
      </w:r>
      <w:r w:rsidR="00025102">
        <w:rPr>
          <w:rFonts w:ascii="Times New Roman" w:hAnsi="Times New Roman" w:cs="Times New Roman"/>
          <w:sz w:val="24"/>
          <w:szCs w:val="24"/>
        </w:rPr>
        <w:t>Но в</w:t>
      </w:r>
      <w:r w:rsidRPr="00BE3204">
        <w:rPr>
          <w:rFonts w:ascii="Times New Roman" w:hAnsi="Times New Roman" w:cs="Times New Roman"/>
          <w:sz w:val="24"/>
          <w:szCs w:val="24"/>
        </w:rPr>
        <w:t xml:space="preserve"> ноябре 1937 года он был снят с должности главы ведомства и необоснованно обвинен в срыве и </w:t>
      </w:r>
      <w:r w:rsidR="00025102">
        <w:rPr>
          <w:rFonts w:ascii="Times New Roman" w:hAnsi="Times New Roman" w:cs="Times New Roman"/>
          <w:sz w:val="24"/>
          <w:szCs w:val="24"/>
        </w:rPr>
        <w:t xml:space="preserve">в </w:t>
      </w:r>
      <w:r w:rsidR="004F7CA5">
        <w:rPr>
          <w:rFonts w:ascii="Times New Roman" w:hAnsi="Times New Roman" w:cs="Times New Roman"/>
          <w:sz w:val="24"/>
          <w:szCs w:val="24"/>
        </w:rPr>
        <w:t>провале подготовки</w:t>
      </w:r>
      <w:r w:rsidRPr="00BE3204">
        <w:rPr>
          <w:rFonts w:ascii="Times New Roman" w:hAnsi="Times New Roman" w:cs="Times New Roman"/>
          <w:sz w:val="24"/>
          <w:szCs w:val="24"/>
        </w:rPr>
        <w:t xml:space="preserve"> к зимовке скота. В феврале 1938 г. Яков Трофимович был исключен из состава Бурят – Монгольского обкома ВКП</w:t>
      </w:r>
      <w:r w:rsidR="00BE3204" w:rsidRPr="00BE3204">
        <w:rPr>
          <w:rFonts w:ascii="Times New Roman" w:hAnsi="Times New Roman" w:cs="Times New Roman"/>
          <w:sz w:val="24"/>
          <w:szCs w:val="24"/>
        </w:rPr>
        <w:t xml:space="preserve"> </w:t>
      </w:r>
      <w:r w:rsidRPr="00BE3204">
        <w:rPr>
          <w:rFonts w:ascii="Times New Roman" w:hAnsi="Times New Roman" w:cs="Times New Roman"/>
          <w:sz w:val="24"/>
          <w:szCs w:val="24"/>
        </w:rPr>
        <w:t>(б) и репрессирован</w:t>
      </w:r>
      <w:r w:rsidR="004F7CA5">
        <w:rPr>
          <w:rFonts w:ascii="Times New Roman" w:hAnsi="Times New Roman" w:cs="Times New Roman"/>
          <w:sz w:val="24"/>
          <w:szCs w:val="24"/>
        </w:rPr>
        <w:t xml:space="preserve"> </w:t>
      </w:r>
      <w:r w:rsidR="00786D72">
        <w:rPr>
          <w:rFonts w:ascii="Times New Roman" w:hAnsi="Times New Roman" w:cs="Times New Roman"/>
          <w:sz w:val="24"/>
          <w:szCs w:val="24"/>
        </w:rPr>
        <w:t>[3</w:t>
      </w:r>
      <w:r w:rsidRPr="00BE3204">
        <w:rPr>
          <w:rFonts w:ascii="Times New Roman" w:hAnsi="Times New Roman" w:cs="Times New Roman"/>
          <w:sz w:val="24"/>
          <w:szCs w:val="24"/>
        </w:rPr>
        <w:t xml:space="preserve">, с. 158]. Я.Т.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По</w:t>
      </w:r>
      <w:r w:rsidR="004F7CA5">
        <w:rPr>
          <w:rFonts w:ascii="Times New Roman" w:hAnsi="Times New Roman" w:cs="Times New Roman"/>
          <w:sz w:val="24"/>
          <w:szCs w:val="24"/>
        </w:rPr>
        <w:t>хосоев</w:t>
      </w:r>
      <w:proofErr w:type="spellEnd"/>
      <w:r w:rsidR="004F7CA5">
        <w:rPr>
          <w:rFonts w:ascii="Times New Roman" w:hAnsi="Times New Roman" w:cs="Times New Roman"/>
          <w:sz w:val="24"/>
          <w:szCs w:val="24"/>
        </w:rPr>
        <w:t xml:space="preserve"> полностью </w:t>
      </w:r>
      <w:proofErr w:type="gramStart"/>
      <w:r w:rsidR="004F7CA5">
        <w:rPr>
          <w:rFonts w:ascii="Times New Roman" w:hAnsi="Times New Roman" w:cs="Times New Roman"/>
          <w:sz w:val="24"/>
          <w:szCs w:val="24"/>
        </w:rPr>
        <w:t>реабилитирован</w:t>
      </w:r>
      <w:proofErr w:type="gramEnd"/>
      <w:r w:rsidR="004F7CA5">
        <w:rPr>
          <w:rFonts w:ascii="Times New Roman" w:hAnsi="Times New Roman" w:cs="Times New Roman"/>
          <w:sz w:val="24"/>
          <w:szCs w:val="24"/>
        </w:rPr>
        <w:t xml:space="preserve"> в 1957 году.</w:t>
      </w:r>
      <w:r w:rsidRPr="00BE3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76C" w:rsidRDefault="006D676C" w:rsidP="000010A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Я.Т.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Похосоев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7FD">
        <w:rPr>
          <w:rFonts w:ascii="Times New Roman" w:hAnsi="Times New Roman" w:cs="Times New Roman"/>
          <w:sz w:val="24"/>
          <w:szCs w:val="24"/>
        </w:rPr>
        <w:t>в 1938 г. был репрессирован Петр Никифорович Дамбинов (</w:t>
      </w:r>
      <w:proofErr w:type="spellStart"/>
      <w:r w:rsidR="009B37FD">
        <w:rPr>
          <w:rFonts w:ascii="Times New Roman" w:hAnsi="Times New Roman" w:cs="Times New Roman"/>
          <w:sz w:val="24"/>
          <w:szCs w:val="24"/>
        </w:rPr>
        <w:t>Солбонэ</w:t>
      </w:r>
      <w:proofErr w:type="spellEnd"/>
      <w:r w:rsidR="009B37FD">
        <w:rPr>
          <w:rFonts w:ascii="Times New Roman" w:hAnsi="Times New Roman" w:cs="Times New Roman"/>
          <w:sz w:val="24"/>
          <w:szCs w:val="24"/>
        </w:rPr>
        <w:t xml:space="preserve"> Туя) – один их первых бурятских писателей, общественно-политический деятель. В течение многих лет он работал руководителем Художественной секции Бурятского ученого комитета, много сделал для создания национального театра, для подготовки кадров в области литературы, живописи, музыки. </w:t>
      </w:r>
    </w:p>
    <w:p w:rsidR="006D676C" w:rsidRDefault="006D676C" w:rsidP="000010A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П.Н. Дамбинов 20 фев</w:t>
      </w:r>
      <w:r w:rsidR="004F7CA5">
        <w:rPr>
          <w:rFonts w:ascii="Times New Roman" w:hAnsi="Times New Roman" w:cs="Times New Roman"/>
          <w:sz w:val="24"/>
          <w:szCs w:val="24"/>
        </w:rPr>
        <w:t xml:space="preserve">раля 1892 года в улусе </w:t>
      </w:r>
      <w:proofErr w:type="spellStart"/>
      <w:r w:rsidR="004F7CA5">
        <w:rPr>
          <w:rFonts w:ascii="Times New Roman" w:hAnsi="Times New Roman" w:cs="Times New Roman"/>
          <w:sz w:val="24"/>
          <w:szCs w:val="24"/>
        </w:rPr>
        <w:t>Заглик</w:t>
      </w:r>
      <w:proofErr w:type="spellEnd"/>
      <w:r w:rsidR="004F7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A5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ханского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аймака Иркутской губернии</w:t>
      </w:r>
      <w:r w:rsidR="00B6505A">
        <w:rPr>
          <w:rFonts w:ascii="Times New Roman" w:hAnsi="Times New Roman" w:cs="Times New Roman"/>
          <w:sz w:val="24"/>
          <w:szCs w:val="24"/>
        </w:rPr>
        <w:t xml:space="preserve"> [9</w:t>
      </w:r>
      <w:r w:rsidRPr="00D025C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Семья была многодетная – 7 братьев и сестер. Особенно тяжело было после смерти матери, которая умерла, когда Петру было 8 </w:t>
      </w:r>
      <w:r w:rsidR="004F7CA5">
        <w:rPr>
          <w:rFonts w:ascii="Times New Roman" w:hAnsi="Times New Roman" w:cs="Times New Roman"/>
          <w:sz w:val="24"/>
          <w:szCs w:val="24"/>
        </w:rPr>
        <w:t>лет, отец</w:t>
      </w:r>
      <w:r>
        <w:rPr>
          <w:rFonts w:ascii="Times New Roman" w:hAnsi="Times New Roman" w:cs="Times New Roman"/>
          <w:sz w:val="24"/>
          <w:szCs w:val="24"/>
        </w:rPr>
        <w:t xml:space="preserve"> умер на другой год после смерти матери </w:t>
      </w:r>
      <w:r w:rsidRPr="00154C15">
        <w:rPr>
          <w:rFonts w:ascii="Times New Roman" w:hAnsi="Times New Roman" w:cs="Times New Roman"/>
          <w:sz w:val="24"/>
          <w:szCs w:val="24"/>
        </w:rPr>
        <w:t>[</w:t>
      </w:r>
      <w:r w:rsidR="00B6505A">
        <w:rPr>
          <w:rFonts w:ascii="Times New Roman" w:hAnsi="Times New Roman" w:cs="Times New Roman"/>
          <w:sz w:val="24"/>
          <w:szCs w:val="24"/>
        </w:rPr>
        <w:t>10</w:t>
      </w:r>
      <w:r w:rsidRPr="00154C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76C" w:rsidRDefault="006D676C" w:rsidP="000010A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Окончив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двухклассное училище в 1907 году поступает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B37FD">
        <w:rPr>
          <w:rFonts w:ascii="Times New Roman" w:hAnsi="Times New Roman" w:cs="Times New Roman"/>
          <w:sz w:val="24"/>
          <w:szCs w:val="24"/>
        </w:rPr>
        <w:t>Иркутское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сельскохозяйственное училище. Во время учебы в училище был членом кружка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Солбон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созданного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Эхирит-Булагатском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аймаке совместно с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Зандановым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Халмашкеевым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>. С этого кружка, по свидетельству поэта, берет начало литературный псевдоним Петра Дамбинова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Солбонэ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Туя». К этому периоду относятся и первые пробы пера. Его стихи появлялись на стенгазетах училища, на страницах рукописных журналов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(«Искра»), «Товарищ» и других, выпускаемых бурятским землячеством иркутских студентов </w:t>
      </w:r>
      <w:r w:rsidRPr="00154C15">
        <w:rPr>
          <w:rFonts w:ascii="Times New Roman" w:hAnsi="Times New Roman" w:cs="Times New Roman"/>
          <w:sz w:val="24"/>
          <w:szCs w:val="24"/>
        </w:rPr>
        <w:t>[</w:t>
      </w:r>
      <w:r w:rsidR="00B6505A">
        <w:rPr>
          <w:rFonts w:ascii="Times New Roman" w:hAnsi="Times New Roman" w:cs="Times New Roman"/>
          <w:sz w:val="24"/>
          <w:szCs w:val="24"/>
        </w:rPr>
        <w:t>11</w:t>
      </w:r>
      <w:r w:rsidRPr="00154C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Эти стихи, к сожалению не сохранились.</w:t>
      </w:r>
    </w:p>
    <w:p w:rsidR="006D676C" w:rsidRDefault="004F7CA5" w:rsidP="000010A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училища</w:t>
      </w:r>
      <w:r w:rsidR="006D676C">
        <w:rPr>
          <w:rFonts w:ascii="Times New Roman" w:hAnsi="Times New Roman" w:cs="Times New Roman"/>
          <w:sz w:val="24"/>
          <w:szCs w:val="24"/>
        </w:rPr>
        <w:t xml:space="preserve"> в 1913 году, Петр Никифорович работает учителем </w:t>
      </w:r>
      <w:proofErr w:type="gramStart"/>
      <w:r w:rsidR="006D67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D676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6D676C">
        <w:rPr>
          <w:rFonts w:ascii="Times New Roman" w:hAnsi="Times New Roman" w:cs="Times New Roman"/>
          <w:sz w:val="24"/>
          <w:szCs w:val="24"/>
        </w:rPr>
        <w:t>Укыр</w:t>
      </w:r>
      <w:proofErr w:type="spellEnd"/>
      <w:r w:rsidR="006D6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76C">
        <w:rPr>
          <w:rFonts w:ascii="Times New Roman" w:hAnsi="Times New Roman" w:cs="Times New Roman"/>
          <w:sz w:val="24"/>
          <w:szCs w:val="24"/>
        </w:rPr>
        <w:t>Боханского</w:t>
      </w:r>
      <w:proofErr w:type="spellEnd"/>
      <w:r w:rsidR="006D676C">
        <w:rPr>
          <w:rFonts w:ascii="Times New Roman" w:hAnsi="Times New Roman" w:cs="Times New Roman"/>
          <w:sz w:val="24"/>
          <w:szCs w:val="24"/>
        </w:rPr>
        <w:t xml:space="preserve"> аймака. </w:t>
      </w:r>
      <w:r>
        <w:rPr>
          <w:rFonts w:ascii="Times New Roman" w:hAnsi="Times New Roman" w:cs="Times New Roman"/>
          <w:sz w:val="24"/>
          <w:szCs w:val="24"/>
        </w:rPr>
        <w:t>В 1917 году</w:t>
      </w:r>
      <w:r w:rsidR="006D676C">
        <w:rPr>
          <w:rFonts w:ascii="Times New Roman" w:hAnsi="Times New Roman" w:cs="Times New Roman"/>
          <w:sz w:val="24"/>
          <w:szCs w:val="24"/>
        </w:rPr>
        <w:t xml:space="preserve"> он переезжает в Иркутск и вступает в партию эсеров. Петр Дамбинов был представителем той части бурятской интеллигенции, которая не сразу приняла Октябрьскую революцию и прошла сложный жизненный и творческий путь. </w:t>
      </w:r>
    </w:p>
    <w:p w:rsidR="006D676C" w:rsidRDefault="006D676C" w:rsidP="000010A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октября 1920 года П.Н. Дамбино</w:t>
      </w:r>
      <w:r w:rsidR="000010A8">
        <w:rPr>
          <w:rFonts w:ascii="Times New Roman" w:hAnsi="Times New Roman" w:cs="Times New Roman"/>
          <w:sz w:val="24"/>
          <w:szCs w:val="24"/>
        </w:rPr>
        <w:t>в работает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Бурят-Монгольского народно-революционного комитета, председателем Бурят-Монгольского а</w:t>
      </w:r>
      <w:r w:rsidR="000010A8">
        <w:rPr>
          <w:rFonts w:ascii="Times New Roman" w:hAnsi="Times New Roman" w:cs="Times New Roman"/>
          <w:sz w:val="24"/>
          <w:szCs w:val="24"/>
        </w:rPr>
        <w:t>втономного управления в г. Чите, в редакции</w:t>
      </w:r>
      <w:r>
        <w:rPr>
          <w:rFonts w:ascii="Times New Roman" w:hAnsi="Times New Roman" w:cs="Times New Roman"/>
          <w:sz w:val="24"/>
          <w:szCs w:val="24"/>
        </w:rPr>
        <w:t xml:space="preserve"> газеты «Голос бурят-монгола», публикует брошюру «О бурятском самоуправлении (что такое аймаки и почему они нужны)», работает над созданием базы для издания учебников на бурятском языке</w:t>
      </w:r>
      <w:r w:rsidR="009B37FD">
        <w:rPr>
          <w:rFonts w:ascii="Times New Roman" w:hAnsi="Times New Roman" w:cs="Times New Roman"/>
          <w:sz w:val="24"/>
          <w:szCs w:val="24"/>
        </w:rPr>
        <w:t xml:space="preserve"> </w:t>
      </w:r>
      <w:r w:rsidR="009B37FD" w:rsidRPr="009B37FD">
        <w:rPr>
          <w:rFonts w:ascii="Times New Roman" w:hAnsi="Times New Roman" w:cs="Times New Roman"/>
          <w:sz w:val="24"/>
          <w:szCs w:val="24"/>
        </w:rPr>
        <w:t>[</w:t>
      </w:r>
      <w:r w:rsidR="00B6505A">
        <w:rPr>
          <w:rFonts w:ascii="Times New Roman" w:hAnsi="Times New Roman" w:cs="Times New Roman"/>
          <w:sz w:val="24"/>
          <w:szCs w:val="24"/>
        </w:rPr>
        <w:t>10</w:t>
      </w:r>
      <w:r w:rsidR="009B37FD" w:rsidRPr="009B37F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76C" w:rsidRDefault="006D676C" w:rsidP="000010A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1922 году </w:t>
      </w:r>
      <w:r w:rsidR="005948DF">
        <w:rPr>
          <w:rFonts w:ascii="Times New Roman" w:hAnsi="Times New Roman" w:cs="Times New Roman"/>
          <w:sz w:val="24"/>
          <w:szCs w:val="24"/>
        </w:rPr>
        <w:t xml:space="preserve">переезжает в </w:t>
      </w:r>
      <w:r w:rsidR="004F7CA5">
        <w:rPr>
          <w:rFonts w:ascii="Times New Roman" w:hAnsi="Times New Roman" w:cs="Times New Roman"/>
          <w:sz w:val="24"/>
          <w:szCs w:val="24"/>
        </w:rPr>
        <w:t>Москву, где работает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CA5">
        <w:rPr>
          <w:rFonts w:ascii="Times New Roman" w:hAnsi="Times New Roman" w:cs="Times New Roman"/>
          <w:sz w:val="24"/>
          <w:szCs w:val="24"/>
        </w:rPr>
        <w:t>в Торгово-промышленном банке</w:t>
      </w:r>
      <w:r>
        <w:rPr>
          <w:rFonts w:ascii="Times New Roman" w:hAnsi="Times New Roman" w:cs="Times New Roman"/>
          <w:sz w:val="24"/>
          <w:szCs w:val="24"/>
        </w:rPr>
        <w:t xml:space="preserve"> СССР, занимал различные должности при бурятском представительстве в Москве.</w:t>
      </w:r>
      <w:r w:rsidR="009B3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Официально свой выход из партии эсеров он оформил в Москве письмом в «Правде» от 5 апреля 1923 года. </w:t>
      </w:r>
    </w:p>
    <w:p w:rsidR="006D676C" w:rsidRDefault="000010A8" w:rsidP="000010A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1923 году</w:t>
      </w:r>
      <w:r w:rsidR="009B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FD">
        <w:rPr>
          <w:rFonts w:ascii="Times New Roman" w:hAnsi="Times New Roman" w:cs="Times New Roman"/>
          <w:sz w:val="24"/>
          <w:szCs w:val="24"/>
        </w:rPr>
        <w:t>Солбонэ</w:t>
      </w:r>
      <w:proofErr w:type="spellEnd"/>
      <w:r w:rsidR="009B37FD">
        <w:rPr>
          <w:rFonts w:ascii="Times New Roman" w:hAnsi="Times New Roman" w:cs="Times New Roman"/>
          <w:sz w:val="24"/>
          <w:szCs w:val="24"/>
        </w:rPr>
        <w:t xml:space="preserve"> Туя</w:t>
      </w:r>
      <w:r w:rsidR="006D676C">
        <w:rPr>
          <w:rFonts w:ascii="Times New Roman" w:hAnsi="Times New Roman" w:cs="Times New Roman"/>
          <w:sz w:val="24"/>
          <w:szCs w:val="24"/>
        </w:rPr>
        <w:t xml:space="preserve"> становится членом знаменитой литературной группы всероссийских писателей «Кузница». </w:t>
      </w:r>
      <w:proofErr w:type="gramStart"/>
      <w:r w:rsidR="006D676C">
        <w:rPr>
          <w:rFonts w:ascii="Times New Roman" w:hAnsi="Times New Roman" w:cs="Times New Roman"/>
          <w:sz w:val="24"/>
          <w:szCs w:val="24"/>
        </w:rPr>
        <w:t>Публикует стихотворения, заметки и статьи в журналах «Красная новь», «Рабочий журнал», «Крестьянка», газетах «Правда», «Известия».</w:t>
      </w:r>
      <w:proofErr w:type="gramEnd"/>
      <w:r w:rsidR="006D676C">
        <w:rPr>
          <w:rFonts w:ascii="Times New Roman" w:hAnsi="Times New Roman" w:cs="Times New Roman"/>
          <w:sz w:val="24"/>
          <w:szCs w:val="24"/>
        </w:rPr>
        <w:t xml:space="preserve"> А раннее, в 1922 году выходит первый сборник его стихов «</w:t>
      </w:r>
      <w:proofErr w:type="spellStart"/>
      <w:r w:rsidR="006D676C">
        <w:rPr>
          <w:rFonts w:ascii="Times New Roman" w:hAnsi="Times New Roman" w:cs="Times New Roman"/>
          <w:sz w:val="24"/>
          <w:szCs w:val="24"/>
        </w:rPr>
        <w:t>Цветостепь</w:t>
      </w:r>
      <w:proofErr w:type="spellEnd"/>
      <w:r w:rsidR="006D676C">
        <w:rPr>
          <w:rFonts w:ascii="Times New Roman" w:hAnsi="Times New Roman" w:cs="Times New Roman"/>
          <w:sz w:val="24"/>
          <w:szCs w:val="24"/>
        </w:rPr>
        <w:t>» - первый сборник бурятской поэзии</w:t>
      </w:r>
      <w:r w:rsidR="009B37FD">
        <w:rPr>
          <w:rFonts w:ascii="Times New Roman" w:hAnsi="Times New Roman" w:cs="Times New Roman"/>
          <w:sz w:val="24"/>
          <w:szCs w:val="24"/>
        </w:rPr>
        <w:t xml:space="preserve"> </w:t>
      </w:r>
      <w:r w:rsidR="009B37FD" w:rsidRPr="009B37FD">
        <w:rPr>
          <w:rFonts w:ascii="Times New Roman" w:hAnsi="Times New Roman" w:cs="Times New Roman"/>
          <w:sz w:val="24"/>
          <w:szCs w:val="24"/>
        </w:rPr>
        <w:t>[</w:t>
      </w:r>
      <w:r w:rsidR="00B6505A">
        <w:rPr>
          <w:rFonts w:ascii="Times New Roman" w:hAnsi="Times New Roman" w:cs="Times New Roman"/>
          <w:sz w:val="24"/>
          <w:szCs w:val="24"/>
        </w:rPr>
        <w:t>11</w:t>
      </w:r>
      <w:r w:rsidR="009B37FD" w:rsidRPr="009B37FD">
        <w:rPr>
          <w:rFonts w:ascii="Times New Roman" w:hAnsi="Times New Roman" w:cs="Times New Roman"/>
          <w:sz w:val="24"/>
          <w:szCs w:val="24"/>
        </w:rPr>
        <w:t>]</w:t>
      </w:r>
      <w:r w:rsidR="006D676C">
        <w:rPr>
          <w:rFonts w:ascii="Times New Roman" w:hAnsi="Times New Roman" w:cs="Times New Roman"/>
          <w:sz w:val="24"/>
          <w:szCs w:val="24"/>
        </w:rPr>
        <w:t>.</w:t>
      </w:r>
    </w:p>
    <w:p w:rsidR="00056834" w:rsidRDefault="006D676C" w:rsidP="000010A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1924 году Дамбинов получает приглашение вернуться на родину, он приезжа</w:t>
      </w:r>
      <w:r w:rsidR="00056834">
        <w:rPr>
          <w:rFonts w:ascii="Times New Roman" w:hAnsi="Times New Roman" w:cs="Times New Roman"/>
          <w:sz w:val="24"/>
          <w:szCs w:val="24"/>
        </w:rPr>
        <w:t xml:space="preserve">ет в </w:t>
      </w:r>
      <w:proofErr w:type="spellStart"/>
      <w:r w:rsidR="00056834">
        <w:rPr>
          <w:rFonts w:ascii="Times New Roman" w:hAnsi="Times New Roman" w:cs="Times New Roman"/>
          <w:sz w:val="24"/>
          <w:szCs w:val="24"/>
        </w:rPr>
        <w:t>Верхнеудинск</w:t>
      </w:r>
      <w:proofErr w:type="spellEnd"/>
      <w:r w:rsidR="00056834">
        <w:rPr>
          <w:rFonts w:ascii="Times New Roman" w:hAnsi="Times New Roman" w:cs="Times New Roman"/>
          <w:sz w:val="24"/>
          <w:szCs w:val="24"/>
        </w:rPr>
        <w:t>, где возглавляет</w:t>
      </w:r>
      <w:r>
        <w:rPr>
          <w:rFonts w:ascii="Times New Roman" w:hAnsi="Times New Roman" w:cs="Times New Roman"/>
          <w:sz w:val="24"/>
          <w:szCs w:val="24"/>
        </w:rPr>
        <w:t xml:space="preserve"> Театральное бюро, позднее переименованное в Художественную секцию. Систематически читает лекции по литературе и искусству, проводит теоретические семинары, печатает статьи</w:t>
      </w:r>
      <w:r w:rsidR="00056834">
        <w:rPr>
          <w:rFonts w:ascii="Times New Roman" w:hAnsi="Times New Roman" w:cs="Times New Roman"/>
          <w:sz w:val="24"/>
          <w:szCs w:val="24"/>
        </w:rPr>
        <w:t>.</w:t>
      </w:r>
    </w:p>
    <w:p w:rsidR="006D676C" w:rsidRDefault="006D676C" w:rsidP="000010A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1934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Солбонэ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Туя избирается делегатом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Всесоюзный съезд советских писателей. В составе делегации писателей Сибири встречается с Максимом Горьким. Летом вместе с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Дашинимаевым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Базароном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Намсараевым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совершает трехмесячную творческую поездку по городам и новостройкам союз</w:t>
      </w:r>
      <w:r w:rsidR="00056834">
        <w:rPr>
          <w:rFonts w:ascii="Times New Roman" w:hAnsi="Times New Roman" w:cs="Times New Roman"/>
          <w:sz w:val="24"/>
          <w:szCs w:val="24"/>
        </w:rPr>
        <w:t>ных и автономных республик СССР.</w:t>
      </w:r>
    </w:p>
    <w:p w:rsidR="005D133C" w:rsidRDefault="006D676C" w:rsidP="005D133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1930-е годы изданы поэма Дамбинова П.Н. «Доисторический мальчик Балта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повесть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 1935 году он начинает работу над романом, завершить которую так и не смог. В 1937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Солбонэ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Туя был арестован, рукопись романа была изъята при обыске. После ареста он полтора года провел в иркутской тюрьме как буржуазный националист, бывший эсер и агент нескольких национальных развед</w:t>
      </w:r>
      <w:r w:rsidR="00056834">
        <w:rPr>
          <w:rFonts w:ascii="Times New Roman" w:hAnsi="Times New Roman" w:cs="Times New Roman"/>
          <w:sz w:val="24"/>
          <w:szCs w:val="24"/>
        </w:rPr>
        <w:t>ок. Расстрелян он в 1938 году,</w:t>
      </w:r>
      <w:r>
        <w:rPr>
          <w:rFonts w:ascii="Times New Roman" w:hAnsi="Times New Roman" w:cs="Times New Roman"/>
          <w:sz w:val="24"/>
          <w:szCs w:val="24"/>
        </w:rPr>
        <w:t xml:space="preserve"> в 1957 году посмертно реабилитирован.      </w:t>
      </w:r>
    </w:p>
    <w:p w:rsidR="00324929" w:rsidRPr="00BE3204" w:rsidRDefault="005D133C" w:rsidP="0005683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24929" w:rsidRPr="00BE3204">
        <w:rPr>
          <w:rFonts w:ascii="Times New Roman" w:hAnsi="Times New Roman" w:cs="Times New Roman"/>
          <w:sz w:val="24"/>
          <w:szCs w:val="24"/>
        </w:rPr>
        <w:t xml:space="preserve">ассматривая биографию М.Н. </w:t>
      </w:r>
      <w:proofErr w:type="spellStart"/>
      <w:r w:rsidR="00324929" w:rsidRPr="00BE3204">
        <w:rPr>
          <w:rFonts w:ascii="Times New Roman" w:hAnsi="Times New Roman" w:cs="Times New Roman"/>
          <w:sz w:val="24"/>
          <w:szCs w:val="24"/>
        </w:rPr>
        <w:t>Балкова</w:t>
      </w:r>
      <w:proofErr w:type="spellEnd"/>
      <w:r w:rsidR="00324929" w:rsidRPr="00BE3204">
        <w:rPr>
          <w:rFonts w:ascii="Times New Roman" w:hAnsi="Times New Roman" w:cs="Times New Roman"/>
          <w:sz w:val="24"/>
          <w:szCs w:val="24"/>
        </w:rPr>
        <w:t xml:space="preserve"> и Я.Т. </w:t>
      </w:r>
      <w:proofErr w:type="spellStart"/>
      <w:r w:rsidR="00324929" w:rsidRPr="00BE3204">
        <w:rPr>
          <w:rFonts w:ascii="Times New Roman" w:hAnsi="Times New Roman" w:cs="Times New Roman"/>
          <w:sz w:val="24"/>
          <w:szCs w:val="24"/>
        </w:rPr>
        <w:t>Похосоева</w:t>
      </w:r>
      <w:proofErr w:type="spellEnd"/>
      <w:r w:rsidR="00324929" w:rsidRPr="00BE3204">
        <w:rPr>
          <w:rFonts w:ascii="Times New Roman" w:hAnsi="Times New Roman" w:cs="Times New Roman"/>
          <w:sz w:val="24"/>
          <w:szCs w:val="24"/>
        </w:rPr>
        <w:t>, видно</w:t>
      </w:r>
      <w:r w:rsidR="00056834">
        <w:rPr>
          <w:rFonts w:ascii="Times New Roman" w:hAnsi="Times New Roman" w:cs="Times New Roman"/>
          <w:sz w:val="24"/>
          <w:szCs w:val="24"/>
        </w:rPr>
        <w:t xml:space="preserve">, что на протяжении всей жизни </w:t>
      </w:r>
      <w:r w:rsidR="00324929" w:rsidRPr="00BE3204">
        <w:rPr>
          <w:rFonts w:ascii="Times New Roman" w:hAnsi="Times New Roman" w:cs="Times New Roman"/>
          <w:sz w:val="24"/>
          <w:szCs w:val="24"/>
        </w:rPr>
        <w:t xml:space="preserve">их судьба была связана с сельским хозяйством. М.Н. Балков стал одним из крупнейших специалистов в области зоотехнии, написал </w:t>
      </w:r>
      <w:r w:rsidR="00056834">
        <w:rPr>
          <w:rFonts w:ascii="Times New Roman" w:hAnsi="Times New Roman" w:cs="Times New Roman"/>
          <w:sz w:val="24"/>
          <w:szCs w:val="24"/>
        </w:rPr>
        <w:t xml:space="preserve">научные </w:t>
      </w:r>
      <w:r w:rsidR="00324929" w:rsidRPr="00BE3204">
        <w:rPr>
          <w:rFonts w:ascii="Times New Roman" w:hAnsi="Times New Roman" w:cs="Times New Roman"/>
          <w:sz w:val="24"/>
          <w:szCs w:val="24"/>
        </w:rPr>
        <w:t>труды по бурятскому крупному рог</w:t>
      </w:r>
      <w:r w:rsidR="00056834">
        <w:rPr>
          <w:rFonts w:ascii="Times New Roman" w:hAnsi="Times New Roman" w:cs="Times New Roman"/>
          <w:sz w:val="24"/>
          <w:szCs w:val="24"/>
        </w:rPr>
        <w:t>атому скоту, не потерявшие своего значения и на сегодня.</w:t>
      </w:r>
      <w:r w:rsidR="00324929" w:rsidRPr="00BE3204">
        <w:rPr>
          <w:rFonts w:ascii="Times New Roman" w:hAnsi="Times New Roman" w:cs="Times New Roman"/>
          <w:sz w:val="24"/>
          <w:szCs w:val="24"/>
        </w:rPr>
        <w:t xml:space="preserve"> М.Н. Балков, Я.Т. </w:t>
      </w:r>
      <w:proofErr w:type="spellStart"/>
      <w:r w:rsidR="00324929" w:rsidRPr="00BE3204">
        <w:rPr>
          <w:rFonts w:ascii="Times New Roman" w:hAnsi="Times New Roman" w:cs="Times New Roman"/>
          <w:sz w:val="24"/>
          <w:szCs w:val="24"/>
        </w:rPr>
        <w:t>Похосоев</w:t>
      </w:r>
      <w:proofErr w:type="spellEnd"/>
      <w:r w:rsidR="00324929" w:rsidRPr="00BE3204">
        <w:rPr>
          <w:rFonts w:ascii="Times New Roman" w:hAnsi="Times New Roman" w:cs="Times New Roman"/>
          <w:sz w:val="24"/>
          <w:szCs w:val="24"/>
        </w:rPr>
        <w:t xml:space="preserve"> в разное время </w:t>
      </w:r>
      <w:r w:rsidR="00056834">
        <w:rPr>
          <w:rFonts w:ascii="Times New Roman" w:hAnsi="Times New Roman" w:cs="Times New Roman"/>
          <w:sz w:val="24"/>
          <w:szCs w:val="24"/>
        </w:rPr>
        <w:t xml:space="preserve">были </w:t>
      </w:r>
      <w:r w:rsidR="00324929" w:rsidRPr="00BE3204">
        <w:rPr>
          <w:rFonts w:ascii="Times New Roman" w:hAnsi="Times New Roman" w:cs="Times New Roman"/>
          <w:sz w:val="24"/>
          <w:szCs w:val="24"/>
        </w:rPr>
        <w:t>наркомами земледелия Бурят – Монгольской АССР.</w:t>
      </w:r>
      <w:r w:rsidR="00981F70">
        <w:rPr>
          <w:rFonts w:ascii="Times New Roman" w:hAnsi="Times New Roman" w:cs="Times New Roman"/>
          <w:sz w:val="24"/>
          <w:szCs w:val="24"/>
        </w:rPr>
        <w:t xml:space="preserve"> </w:t>
      </w:r>
      <w:r w:rsidR="00056834">
        <w:rPr>
          <w:rFonts w:ascii="Times New Roman" w:hAnsi="Times New Roman" w:cs="Times New Roman"/>
          <w:sz w:val="24"/>
          <w:szCs w:val="24"/>
        </w:rPr>
        <w:t>С</w:t>
      </w:r>
      <w:r w:rsidR="00981F70">
        <w:rPr>
          <w:rFonts w:ascii="Times New Roman" w:hAnsi="Times New Roman" w:cs="Times New Roman"/>
          <w:sz w:val="24"/>
          <w:szCs w:val="24"/>
        </w:rPr>
        <w:t>удьба П.Н. Дамбинова не была связана с работой н</w:t>
      </w:r>
      <w:r w:rsidR="00056834">
        <w:rPr>
          <w:rFonts w:ascii="Times New Roman" w:hAnsi="Times New Roman" w:cs="Times New Roman"/>
          <w:sz w:val="24"/>
          <w:szCs w:val="24"/>
        </w:rPr>
        <w:t xml:space="preserve">а сельскохозяйственном поприще. </w:t>
      </w:r>
      <w:r w:rsidR="00EE427F">
        <w:rPr>
          <w:rFonts w:ascii="Times New Roman" w:hAnsi="Times New Roman" w:cs="Times New Roman"/>
          <w:sz w:val="24"/>
          <w:szCs w:val="24"/>
        </w:rPr>
        <w:t>Он  видный деятель культуры, занимал общест</w:t>
      </w:r>
      <w:r w:rsidR="00056834">
        <w:rPr>
          <w:rFonts w:ascii="Times New Roman" w:hAnsi="Times New Roman" w:cs="Times New Roman"/>
          <w:sz w:val="24"/>
          <w:szCs w:val="24"/>
        </w:rPr>
        <w:t>венные и государственные посты, один из основоположников бурятской литературы. И у всех троих общим является та огромная роль, какую сыграла Октябрьская социалистическая революция 1917 года в их жизни, дав возможность выходцам из бедняков получить образование, достойную работу.</w:t>
      </w:r>
    </w:p>
    <w:p w:rsidR="00B6505A" w:rsidRDefault="00B6505A" w:rsidP="00B6505A">
      <w:pPr>
        <w:rPr>
          <w:rFonts w:ascii="Times New Roman" w:hAnsi="Times New Roman" w:cs="Times New Roman"/>
          <w:sz w:val="24"/>
          <w:szCs w:val="24"/>
        </w:rPr>
      </w:pPr>
    </w:p>
    <w:p w:rsidR="00B6505A" w:rsidRDefault="00B6505A" w:rsidP="00BE32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929" w:rsidRPr="00BE3204" w:rsidRDefault="00324929" w:rsidP="00BE3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>Литература</w:t>
      </w:r>
    </w:p>
    <w:p w:rsidR="00324929" w:rsidRPr="00BE3204" w:rsidRDefault="00324929" w:rsidP="00BE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Государственный архив Иркутской области (ГАИО).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 w:rsidRPr="00BE3204">
        <w:rPr>
          <w:rFonts w:ascii="Times New Roman" w:hAnsi="Times New Roman" w:cs="Times New Roman"/>
          <w:sz w:val="24"/>
          <w:szCs w:val="24"/>
        </w:rPr>
        <w:t xml:space="preserve">Ф.176.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 w:rsidRPr="00BE3204">
        <w:rPr>
          <w:rFonts w:ascii="Times New Roman" w:hAnsi="Times New Roman" w:cs="Times New Roman"/>
          <w:sz w:val="24"/>
          <w:szCs w:val="24"/>
        </w:rPr>
        <w:t xml:space="preserve">Оп.1.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 w:rsidRPr="00BE3204">
        <w:rPr>
          <w:rFonts w:ascii="Times New Roman" w:hAnsi="Times New Roman" w:cs="Times New Roman"/>
          <w:sz w:val="24"/>
          <w:szCs w:val="24"/>
        </w:rPr>
        <w:t xml:space="preserve">Д.2433.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>. 41</w:t>
      </w:r>
      <w:r w:rsidR="00460B8C">
        <w:rPr>
          <w:rFonts w:ascii="Times New Roman" w:hAnsi="Times New Roman" w:cs="Times New Roman"/>
          <w:sz w:val="24"/>
          <w:szCs w:val="24"/>
        </w:rPr>
        <w:t>.</w:t>
      </w:r>
    </w:p>
    <w:p w:rsidR="00324929" w:rsidRDefault="00324929" w:rsidP="00BE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К истории Иркутской сельскохозяйственной школы // Иркутские губернские ведомости.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 w:rsidRPr="00BE3204">
        <w:rPr>
          <w:rFonts w:ascii="Times New Roman" w:hAnsi="Times New Roman" w:cs="Times New Roman"/>
          <w:sz w:val="24"/>
          <w:szCs w:val="24"/>
        </w:rPr>
        <w:t xml:space="preserve">1905.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 w:rsidRPr="00BE3204">
        <w:rPr>
          <w:rFonts w:ascii="Times New Roman" w:hAnsi="Times New Roman" w:cs="Times New Roman"/>
          <w:sz w:val="24"/>
          <w:szCs w:val="24"/>
        </w:rPr>
        <w:t xml:space="preserve">№ 4.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 w:rsidRPr="00BE3204">
        <w:rPr>
          <w:rFonts w:ascii="Times New Roman" w:hAnsi="Times New Roman" w:cs="Times New Roman"/>
          <w:sz w:val="24"/>
          <w:szCs w:val="24"/>
        </w:rPr>
        <w:t xml:space="preserve">23 апреля. </w:t>
      </w:r>
    </w:p>
    <w:p w:rsidR="00786D72" w:rsidRPr="00786D72" w:rsidRDefault="00786D72" w:rsidP="00786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>Ильина</w:t>
      </w:r>
      <w:r w:rsidR="00460B8C">
        <w:rPr>
          <w:rFonts w:ascii="Times New Roman" w:hAnsi="Times New Roman" w:cs="Times New Roman"/>
          <w:sz w:val="24"/>
          <w:szCs w:val="24"/>
        </w:rPr>
        <w:t>,</w:t>
      </w:r>
      <w:r w:rsidRPr="00BE3204">
        <w:rPr>
          <w:rFonts w:ascii="Times New Roman" w:hAnsi="Times New Roman" w:cs="Times New Roman"/>
          <w:sz w:val="24"/>
          <w:szCs w:val="24"/>
        </w:rPr>
        <w:t xml:space="preserve"> Н.А. Министерство сельского хозяйства и продовольствия Республики Бурятия: люди, годы, жизнь (1923-2013). Иркутск: «Оттиск», 2013.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 w:rsidRPr="00BE3204">
        <w:rPr>
          <w:rFonts w:ascii="Times New Roman" w:hAnsi="Times New Roman" w:cs="Times New Roman"/>
          <w:sz w:val="24"/>
          <w:szCs w:val="24"/>
        </w:rPr>
        <w:t xml:space="preserve">208 </w:t>
      </w:r>
      <w:proofErr w:type="gramStart"/>
      <w:r w:rsidRPr="00BE32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3204">
        <w:rPr>
          <w:rFonts w:ascii="Times New Roman" w:hAnsi="Times New Roman" w:cs="Times New Roman"/>
          <w:sz w:val="24"/>
          <w:szCs w:val="24"/>
        </w:rPr>
        <w:t>.</w:t>
      </w:r>
    </w:p>
    <w:p w:rsidR="00324929" w:rsidRPr="00BE3204" w:rsidRDefault="00324929" w:rsidP="00BE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204">
        <w:rPr>
          <w:rFonts w:ascii="Times New Roman" w:hAnsi="Times New Roman" w:cs="Times New Roman"/>
          <w:sz w:val="24"/>
          <w:szCs w:val="24"/>
        </w:rPr>
        <w:t>Хазагаев</w:t>
      </w:r>
      <w:proofErr w:type="spellEnd"/>
      <w:r w:rsidR="00460B8C">
        <w:rPr>
          <w:rFonts w:ascii="Times New Roman" w:hAnsi="Times New Roman" w:cs="Times New Roman"/>
          <w:sz w:val="24"/>
          <w:szCs w:val="24"/>
        </w:rPr>
        <w:t>,</w:t>
      </w:r>
      <w:r w:rsidRPr="00BE3204">
        <w:rPr>
          <w:rFonts w:ascii="Times New Roman" w:hAnsi="Times New Roman" w:cs="Times New Roman"/>
          <w:sz w:val="24"/>
          <w:szCs w:val="24"/>
        </w:rPr>
        <w:t xml:space="preserve"> И. Жизнь и деятельность М.Н. </w:t>
      </w:r>
      <w:proofErr w:type="spellStart"/>
      <w:r w:rsidRPr="00BE3204">
        <w:rPr>
          <w:rFonts w:ascii="Times New Roman" w:hAnsi="Times New Roman" w:cs="Times New Roman"/>
          <w:sz w:val="24"/>
          <w:szCs w:val="24"/>
        </w:rPr>
        <w:t>Балкова</w:t>
      </w:r>
      <w:proofErr w:type="spellEnd"/>
      <w:r w:rsidRPr="00BE3204">
        <w:rPr>
          <w:rFonts w:ascii="Times New Roman" w:hAnsi="Times New Roman" w:cs="Times New Roman"/>
          <w:sz w:val="24"/>
          <w:szCs w:val="24"/>
        </w:rPr>
        <w:t xml:space="preserve"> // Балков М.Н. Бурятский крупный рогатый скот, его происхождение и пути улучшения.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 w:rsidRPr="00BE3204">
        <w:rPr>
          <w:rFonts w:ascii="Times New Roman" w:hAnsi="Times New Roman" w:cs="Times New Roman"/>
          <w:sz w:val="24"/>
          <w:szCs w:val="24"/>
        </w:rPr>
        <w:t>Улан-Удэ, 1962.</w:t>
      </w:r>
    </w:p>
    <w:p w:rsidR="00786D72" w:rsidRDefault="00786D72" w:rsidP="00786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 xml:space="preserve">Государственный архив Республики Бурятия (ГАРБ).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 w:rsidRPr="00BE3204">
        <w:rPr>
          <w:rFonts w:ascii="Times New Roman" w:hAnsi="Times New Roman" w:cs="Times New Roman"/>
          <w:sz w:val="24"/>
          <w:szCs w:val="24"/>
        </w:rPr>
        <w:t xml:space="preserve">ФП.1.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 w:rsidRPr="00BE3204">
        <w:rPr>
          <w:rFonts w:ascii="Times New Roman" w:hAnsi="Times New Roman" w:cs="Times New Roman"/>
          <w:sz w:val="24"/>
          <w:szCs w:val="24"/>
        </w:rPr>
        <w:t>Оп.2.</w:t>
      </w:r>
      <w:r w:rsidR="00460B8C">
        <w:rPr>
          <w:rFonts w:ascii="Times New Roman" w:hAnsi="Times New Roman" w:cs="Times New Roman"/>
          <w:sz w:val="24"/>
          <w:szCs w:val="24"/>
        </w:rPr>
        <w:t>-</w:t>
      </w:r>
      <w:r w:rsidRPr="00BE3204">
        <w:rPr>
          <w:rFonts w:ascii="Times New Roman" w:hAnsi="Times New Roman" w:cs="Times New Roman"/>
          <w:sz w:val="24"/>
          <w:szCs w:val="24"/>
        </w:rPr>
        <w:t xml:space="preserve"> Д.512.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 w:rsidRPr="00BE3204">
        <w:rPr>
          <w:rFonts w:ascii="Times New Roman" w:hAnsi="Times New Roman" w:cs="Times New Roman"/>
          <w:sz w:val="24"/>
          <w:szCs w:val="24"/>
        </w:rPr>
        <w:t>Л. 1-30.</w:t>
      </w:r>
    </w:p>
    <w:p w:rsidR="00B6505A" w:rsidRPr="00B6505A" w:rsidRDefault="00B6505A" w:rsidP="00B650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</w:t>
      </w:r>
      <w:r w:rsidR="00460B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Л.А. Ровесник академии </w:t>
      </w:r>
      <w:r w:rsidRPr="00DF45B6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История факультетов и кафедр.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Улан-Удэ: изд-во БГСХА, 2001.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С.13-77</w:t>
      </w:r>
    </w:p>
    <w:p w:rsidR="00B6505A" w:rsidRPr="00B6505A" w:rsidRDefault="00B6505A" w:rsidP="00B650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Сидинкин</w:t>
      </w:r>
      <w:proofErr w:type="spellEnd"/>
      <w:r w:rsidR="00460B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Г.А. Ученые БМЗВИ – фронту</w:t>
      </w:r>
      <w:r w:rsidRPr="005D133C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 xml:space="preserve">Тыл фронту.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Улан-Удэ, 2005.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 15-17</w:t>
      </w:r>
    </w:p>
    <w:p w:rsidR="008102A0" w:rsidRPr="008102A0" w:rsidRDefault="00324929" w:rsidP="008102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204">
        <w:rPr>
          <w:rFonts w:ascii="Times New Roman" w:hAnsi="Times New Roman" w:cs="Times New Roman"/>
          <w:sz w:val="24"/>
          <w:szCs w:val="24"/>
        </w:rPr>
        <w:t>ГАРБ. ФП.1. Оп.2. Д. 491. Л. 1-42.</w:t>
      </w:r>
    </w:p>
    <w:p w:rsidR="009B37FD" w:rsidRPr="00D025CB" w:rsidRDefault="009B37FD" w:rsidP="009B37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Календарь знаменательных, памятных дат и событий по Бурятии на 2012 год. </w:t>
      </w:r>
      <w:r w:rsidR="00460B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Улан-Удэ, 2011.</w:t>
      </w:r>
    </w:p>
    <w:p w:rsidR="009B37FD" w:rsidRDefault="009B37FD" w:rsidP="009B37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Дамбинов Петр Никифорович </w:t>
      </w:r>
      <w:r w:rsidRPr="002A20CB">
        <w:rPr>
          <w:rFonts w:ascii="Times New Roman" w:hAnsi="Times New Roman" w:cs="Times New Roman"/>
          <w:sz w:val="24"/>
          <w:szCs w:val="24"/>
        </w:rPr>
        <w:t>[Электронный ресурс] // Справочник по истории КПСС 1898-1991</w:t>
      </w:r>
      <w:r>
        <w:rPr>
          <w:rFonts w:ascii="Times New Roman" w:hAnsi="Times New Roman" w:cs="Times New Roman"/>
          <w:sz w:val="24"/>
          <w:szCs w:val="24"/>
        </w:rPr>
        <w:t xml:space="preserve">: сайт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A20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A20C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C46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knowbysight</w:t>
        </w:r>
        <w:proofErr w:type="spellEnd"/>
        <w:r w:rsidRPr="006C46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2A20C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DDD</w:t>
        </w:r>
        <w:r w:rsidRPr="002A20CB">
          <w:rPr>
            <w:rStyle w:val="a4"/>
            <w:rFonts w:ascii="Times New Roman" w:hAnsi="Times New Roman" w:cs="Times New Roman"/>
            <w:sz w:val="24"/>
            <w:szCs w:val="24"/>
          </w:rPr>
          <w:t>/09443.</w:t>
        </w:r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asp</w:t>
        </w:r>
      </w:hyperlink>
      <w:r w:rsidRPr="002A20C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6.04.17)</w:t>
      </w:r>
    </w:p>
    <w:p w:rsidR="009B37FD" w:rsidRPr="00EE427F" w:rsidRDefault="009B37FD" w:rsidP="00EE4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Поэты и писатели.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Солбонэ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Туя </w:t>
      </w:r>
      <w:r w:rsidRPr="00154C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154C15">
        <w:rPr>
          <w:rFonts w:ascii="Times New Roman" w:hAnsi="Times New Roman" w:cs="Times New Roman"/>
          <w:sz w:val="24"/>
          <w:szCs w:val="24"/>
        </w:rPr>
        <w:t xml:space="preserve">]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Soyol</w:t>
      </w:r>
      <w:proofErr w:type="spellEnd"/>
      <w:r w:rsidRPr="00154C1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54C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C465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soyol</w:t>
        </w:r>
        <w:proofErr w:type="spellEnd"/>
        <w:r w:rsidRPr="006C46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54C1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personas</w:t>
        </w:r>
        <w:r w:rsidRPr="00154C1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poets</w:t>
        </w:r>
        <w:r w:rsidRPr="00154C1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154C1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C46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writers</w:t>
        </w:r>
        <w:r w:rsidRPr="00154C15">
          <w:rPr>
            <w:rStyle w:val="a4"/>
            <w:rFonts w:ascii="Times New Roman" w:hAnsi="Times New Roman" w:cs="Times New Roman"/>
            <w:sz w:val="24"/>
            <w:szCs w:val="24"/>
          </w:rPr>
          <w:t>/433</w:t>
        </w:r>
      </w:hyperlink>
      <w:r w:rsidRPr="00154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7A8" w:rsidRPr="00BE3204" w:rsidRDefault="00BA17A8" w:rsidP="00BE3204">
      <w:pPr>
        <w:rPr>
          <w:sz w:val="24"/>
          <w:szCs w:val="24"/>
        </w:rPr>
      </w:pPr>
    </w:p>
    <w:sectPr w:rsidR="00BA17A8" w:rsidRPr="00BE3204" w:rsidSect="00BE3204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680D"/>
    <w:multiLevelType w:val="hybridMultilevel"/>
    <w:tmpl w:val="575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31494"/>
    <w:multiLevelType w:val="hybridMultilevel"/>
    <w:tmpl w:val="AD58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62F2"/>
    <w:rsid w:val="000010A8"/>
    <w:rsid w:val="000019EF"/>
    <w:rsid w:val="00001E98"/>
    <w:rsid w:val="00025102"/>
    <w:rsid w:val="0003157F"/>
    <w:rsid w:val="00056834"/>
    <w:rsid w:val="000D6217"/>
    <w:rsid w:val="000F2BF4"/>
    <w:rsid w:val="000F3B03"/>
    <w:rsid w:val="00135E14"/>
    <w:rsid w:val="001A684C"/>
    <w:rsid w:val="001F1D75"/>
    <w:rsid w:val="002362F2"/>
    <w:rsid w:val="00256A8D"/>
    <w:rsid w:val="002666C0"/>
    <w:rsid w:val="002906EB"/>
    <w:rsid w:val="002A2DE2"/>
    <w:rsid w:val="002D7D0B"/>
    <w:rsid w:val="003061D9"/>
    <w:rsid w:val="00324929"/>
    <w:rsid w:val="00385877"/>
    <w:rsid w:val="003D5479"/>
    <w:rsid w:val="004159A9"/>
    <w:rsid w:val="00460B8C"/>
    <w:rsid w:val="004611EC"/>
    <w:rsid w:val="004F7CA5"/>
    <w:rsid w:val="00501B5C"/>
    <w:rsid w:val="00512B3F"/>
    <w:rsid w:val="005538E6"/>
    <w:rsid w:val="005948DF"/>
    <w:rsid w:val="005A4FFA"/>
    <w:rsid w:val="005D133C"/>
    <w:rsid w:val="005D5554"/>
    <w:rsid w:val="005F5EEA"/>
    <w:rsid w:val="006066DC"/>
    <w:rsid w:val="0063049B"/>
    <w:rsid w:val="006349D0"/>
    <w:rsid w:val="006359D8"/>
    <w:rsid w:val="006B37A6"/>
    <w:rsid w:val="006C26C1"/>
    <w:rsid w:val="006D676C"/>
    <w:rsid w:val="006F042E"/>
    <w:rsid w:val="006F687A"/>
    <w:rsid w:val="00715454"/>
    <w:rsid w:val="00786D72"/>
    <w:rsid w:val="00794002"/>
    <w:rsid w:val="00795992"/>
    <w:rsid w:val="00805F4A"/>
    <w:rsid w:val="008102A0"/>
    <w:rsid w:val="00821183"/>
    <w:rsid w:val="008B3BD8"/>
    <w:rsid w:val="009417D2"/>
    <w:rsid w:val="00946F2D"/>
    <w:rsid w:val="00963B4C"/>
    <w:rsid w:val="00976C70"/>
    <w:rsid w:val="00981F70"/>
    <w:rsid w:val="00995ED1"/>
    <w:rsid w:val="009B37FD"/>
    <w:rsid w:val="00A01B58"/>
    <w:rsid w:val="00A2585C"/>
    <w:rsid w:val="00A807A3"/>
    <w:rsid w:val="00B3478B"/>
    <w:rsid w:val="00B348DB"/>
    <w:rsid w:val="00B6505A"/>
    <w:rsid w:val="00BA17A8"/>
    <w:rsid w:val="00BE3204"/>
    <w:rsid w:val="00C31C6F"/>
    <w:rsid w:val="00C93C23"/>
    <w:rsid w:val="00CA082B"/>
    <w:rsid w:val="00CB4461"/>
    <w:rsid w:val="00CF3D0D"/>
    <w:rsid w:val="00DA2E1D"/>
    <w:rsid w:val="00DC4DD5"/>
    <w:rsid w:val="00DD320E"/>
    <w:rsid w:val="00E306D0"/>
    <w:rsid w:val="00E30789"/>
    <w:rsid w:val="00E50192"/>
    <w:rsid w:val="00EE427F"/>
    <w:rsid w:val="00F07D5D"/>
    <w:rsid w:val="00F65995"/>
    <w:rsid w:val="00F77D2F"/>
    <w:rsid w:val="00FB121F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yol.ru/personas/poets-and-writers/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owbysight.info/DDD/09443.asp" TargetMode="External"/><Relationship Id="rId5" Type="http://schemas.openxmlformats.org/officeDocument/2006/relationships/hyperlink" Target="mailto:dima.dambaev92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2017-02-08T05:50:00Z</dcterms:created>
  <dcterms:modified xsi:type="dcterms:W3CDTF">2017-07-11T04:26:00Z</dcterms:modified>
</cp:coreProperties>
</file>